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B3A" w:rsidRDefault="00A14FB8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-567" w:right="997" w:hanging="283"/>
        <w:rPr>
          <w:rFonts w:ascii="Times New Roman" w:eastAsia="Times New Roman" w:hAnsi="Times New Roman" w:cs="Times New Roman"/>
          <w:b/>
          <w:color w:val="1F497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497D"/>
          <w:sz w:val="28"/>
          <w:szCs w:val="28"/>
        </w:rPr>
        <w:t>CRITERIOS DE EVALUACIÓN</w:t>
      </w:r>
    </w:p>
    <w:p w:rsidR="00354B3A" w:rsidRDefault="00354B3A">
      <w:pPr>
        <w:ind w:right="997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A14FB8">
      <w:pPr>
        <w:ind w:left="-851" w:righ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Los Criterios de Evaluación (CE) constituyen el elemento curricular más importante para establecer el proceso de enseñanza-aprendizaje que permita alcanzar los Objetivos Generales establecidos para este módulo profesional, y por lo tanto de las competencias a las que están asociados.</w:t>
      </w:r>
    </w:p>
    <w:p w:rsidR="00354B3A" w:rsidRDefault="00A14FB8">
      <w:pPr>
        <w:ind w:left="-851" w:righ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Partiendo del conocimiento de estas funciones, analizaremos los Criterios de Evaluación que nos indica la normativa para cada Resultado de aprendizaje:</w:t>
      </w:r>
    </w:p>
    <w:p w:rsidR="00D62EC4" w:rsidRDefault="00D62EC4">
      <w:pPr>
        <w:ind w:left="-851" w:righ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2EC4" w:rsidRDefault="00D62EC4">
      <w:pPr>
        <w:ind w:left="-851" w:righ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2EC4" w:rsidRDefault="00D62EC4">
      <w:pPr>
        <w:ind w:left="-851" w:righ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2EC4" w:rsidRDefault="00D62EC4">
      <w:pPr>
        <w:ind w:left="-851" w:righ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ind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"/>
        <w:tblW w:w="992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96"/>
        <w:gridCol w:w="1554"/>
        <w:gridCol w:w="2273"/>
      </w:tblGrid>
      <w:tr w:rsidR="00354B3A">
        <w:trPr>
          <w:jc w:val="center"/>
        </w:trPr>
        <w:tc>
          <w:tcPr>
            <w:tcW w:w="6096" w:type="dxa"/>
            <w:shd w:val="clear" w:color="auto" w:fill="DBE5F1"/>
            <w:vAlign w:val="center"/>
          </w:tcPr>
          <w:p w:rsidR="00354B3A" w:rsidRPr="00EE6DD2" w:rsidRDefault="00A14FB8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0" w:name="_heading=h.gjdgxs" w:colFirst="0" w:colLast="0"/>
            <w:bookmarkEnd w:id="0"/>
            <w:r w:rsidRPr="00EE6DD2">
              <w:rPr>
                <w:rFonts w:ascii="Times New Roman" w:eastAsia="Times New Roman" w:hAnsi="Times New Roman" w:cs="Times New Roman"/>
                <w:b/>
                <w:color w:val="000000"/>
              </w:rPr>
              <w:t>Resultado de Aprendizaje</w:t>
            </w:r>
          </w:p>
        </w:tc>
        <w:tc>
          <w:tcPr>
            <w:tcW w:w="3827" w:type="dxa"/>
            <w:gridSpan w:val="2"/>
            <w:shd w:val="clear" w:color="auto" w:fill="DBE5F1"/>
            <w:vAlign w:val="center"/>
          </w:tcPr>
          <w:p w:rsidR="00354B3A" w:rsidRPr="00EE6DD2" w:rsidRDefault="00A14FB8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E6DD2">
              <w:rPr>
                <w:rFonts w:ascii="Times New Roman" w:eastAsia="Times New Roman" w:hAnsi="Times New Roman" w:cs="Times New Roman"/>
                <w:b/>
                <w:color w:val="000000"/>
              </w:rPr>
              <w:t>Ponderación</w:t>
            </w:r>
          </w:p>
        </w:tc>
      </w:tr>
      <w:tr w:rsidR="00354B3A">
        <w:trPr>
          <w:trHeight w:val="1101"/>
          <w:jc w:val="center"/>
        </w:trPr>
        <w:tc>
          <w:tcPr>
            <w:tcW w:w="6096" w:type="dxa"/>
            <w:vAlign w:val="center"/>
          </w:tcPr>
          <w:p w:rsidR="00354B3A" w:rsidRPr="00EE6DD2" w:rsidRDefault="00EE6DD2" w:rsidP="00EE6DD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E6DD2">
              <w:rPr>
                <w:rFonts w:ascii="Times New Roman" w:eastAsia="Times New Roman" w:hAnsi="Times New Roman" w:cs="Times New Roman"/>
                <w:b/>
              </w:rPr>
              <w:t>RA 1: Caracteriza las empresas del sector atendiendo a su organización y al tipo de producto o servicio que ofrecen.</w:t>
            </w:r>
          </w:p>
        </w:tc>
        <w:tc>
          <w:tcPr>
            <w:tcW w:w="3827" w:type="dxa"/>
            <w:gridSpan w:val="2"/>
            <w:vAlign w:val="center"/>
          </w:tcPr>
          <w:p w:rsidR="00354B3A" w:rsidRPr="00EE6DD2" w:rsidRDefault="00EE6D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6DD2">
              <w:rPr>
                <w:rFonts w:ascii="Times New Roman" w:eastAsia="Times New Roman" w:hAnsi="Times New Roman" w:cs="Times New Roman"/>
              </w:rPr>
              <w:t>20</w:t>
            </w:r>
            <w:r w:rsidR="00A14FB8" w:rsidRPr="00EE6DD2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354B3A" w:rsidTr="00EE6DD2">
        <w:trPr>
          <w:jc w:val="center"/>
        </w:trPr>
        <w:tc>
          <w:tcPr>
            <w:tcW w:w="6096" w:type="dxa"/>
            <w:shd w:val="clear" w:color="auto" w:fill="DBE5F1"/>
            <w:vAlign w:val="center"/>
          </w:tcPr>
          <w:p w:rsidR="00354B3A" w:rsidRPr="00EE6DD2" w:rsidRDefault="00A14FB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6DD2">
              <w:rPr>
                <w:rFonts w:ascii="Times New Roman" w:eastAsia="Times New Roman" w:hAnsi="Times New Roman" w:cs="Times New Roman"/>
                <w:color w:val="000000"/>
              </w:rPr>
              <w:t>Criterios de Evaluación</w:t>
            </w:r>
          </w:p>
        </w:tc>
        <w:tc>
          <w:tcPr>
            <w:tcW w:w="1554" w:type="dxa"/>
            <w:shd w:val="clear" w:color="auto" w:fill="DBE5F1"/>
            <w:vAlign w:val="center"/>
          </w:tcPr>
          <w:p w:rsidR="00354B3A" w:rsidRPr="00EE6DD2" w:rsidRDefault="00A14FB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6DD2">
              <w:rPr>
                <w:rFonts w:ascii="Times New Roman" w:eastAsia="Times New Roman" w:hAnsi="Times New Roman" w:cs="Times New Roman"/>
                <w:color w:val="000000"/>
              </w:rPr>
              <w:t>Ponderación</w:t>
            </w:r>
          </w:p>
        </w:tc>
        <w:tc>
          <w:tcPr>
            <w:tcW w:w="2273" w:type="dxa"/>
            <w:shd w:val="clear" w:color="auto" w:fill="DBE5F1"/>
            <w:vAlign w:val="center"/>
          </w:tcPr>
          <w:p w:rsidR="00354B3A" w:rsidRPr="00EE6DD2" w:rsidRDefault="00A14FB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6DD2">
              <w:rPr>
                <w:rFonts w:ascii="Times New Roman" w:eastAsia="Times New Roman" w:hAnsi="Times New Roman" w:cs="Times New Roman"/>
                <w:color w:val="000000"/>
              </w:rPr>
              <w:t>Instrumento de Evaluación</w:t>
            </w:r>
          </w:p>
        </w:tc>
      </w:tr>
      <w:tr w:rsidR="00EE6DD2" w:rsidTr="00EE6DD2">
        <w:trPr>
          <w:trHeight w:val="410"/>
          <w:jc w:val="center"/>
        </w:trPr>
        <w:tc>
          <w:tcPr>
            <w:tcW w:w="6096" w:type="dxa"/>
            <w:vAlign w:val="center"/>
          </w:tcPr>
          <w:p w:rsidR="00EE6DD2" w:rsidRPr="00EE6DD2" w:rsidRDefault="00EE6DD2" w:rsidP="00EE6DD2">
            <w:pPr>
              <w:rPr>
                <w:rFonts w:ascii="Times New Roman" w:hAnsi="Times New Roman" w:cs="Times New Roman"/>
              </w:rPr>
            </w:pPr>
            <w:r w:rsidRPr="00EE6DD2">
              <w:rPr>
                <w:rFonts w:ascii="Times New Roman" w:hAnsi="Times New Roman" w:cs="Times New Roman"/>
              </w:rPr>
              <w:t xml:space="preserve">a) Se han identificado las empresas tipo más representativas del sector. </w:t>
            </w:r>
          </w:p>
        </w:tc>
        <w:tc>
          <w:tcPr>
            <w:tcW w:w="1554" w:type="dxa"/>
            <w:vMerge w:val="restart"/>
            <w:vAlign w:val="center"/>
          </w:tcPr>
          <w:p w:rsidR="00EE6DD2" w:rsidRPr="00EE6DD2" w:rsidRDefault="00D62EC4" w:rsidP="00EE6D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11,11 %</w:t>
            </w:r>
          </w:p>
        </w:tc>
        <w:tc>
          <w:tcPr>
            <w:tcW w:w="2273" w:type="dxa"/>
            <w:vMerge w:val="restart"/>
            <w:textDirection w:val="tbRl"/>
            <w:vAlign w:val="center"/>
          </w:tcPr>
          <w:p w:rsidR="00EE6DD2" w:rsidRPr="00EE6DD2" w:rsidRDefault="00EE6DD2" w:rsidP="00EE6DD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6DD2">
              <w:rPr>
                <w:rFonts w:ascii="Times New Roman" w:eastAsia="Times New Roman" w:hAnsi="Times New Roman" w:cs="Times New Roman"/>
                <w:color w:val="000000"/>
              </w:rPr>
              <w:t>Realización de un trabajo y presentación</w:t>
            </w:r>
          </w:p>
          <w:p w:rsidR="00EE6DD2" w:rsidRPr="00EE6DD2" w:rsidRDefault="00EE6DD2" w:rsidP="00EE6DD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6DD2">
              <w:rPr>
                <w:rFonts w:ascii="Times New Roman" w:eastAsia="Times New Roman" w:hAnsi="Times New Roman" w:cs="Times New Roman"/>
                <w:color w:val="000000"/>
              </w:rPr>
              <w:tab/>
              <w:t>Ejecución práctica y oral</w:t>
            </w:r>
          </w:p>
          <w:p w:rsidR="00EE6DD2" w:rsidRPr="00EE6DD2" w:rsidRDefault="00EE6DD2" w:rsidP="00EE6DD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6DD2">
              <w:rPr>
                <w:rFonts w:ascii="Times New Roman" w:eastAsia="Times New Roman" w:hAnsi="Times New Roman" w:cs="Times New Roman"/>
                <w:color w:val="000000"/>
              </w:rPr>
              <w:tab/>
              <w:t>Rúbrica</w:t>
            </w:r>
          </w:p>
        </w:tc>
      </w:tr>
      <w:tr w:rsidR="00EE6DD2" w:rsidTr="00EE6DD2">
        <w:trPr>
          <w:trHeight w:val="410"/>
          <w:jc w:val="center"/>
        </w:trPr>
        <w:tc>
          <w:tcPr>
            <w:tcW w:w="6096" w:type="dxa"/>
            <w:vAlign w:val="center"/>
          </w:tcPr>
          <w:p w:rsidR="00EE6DD2" w:rsidRPr="00EE6DD2" w:rsidRDefault="00EE6DD2" w:rsidP="00EE6DD2">
            <w:pPr>
              <w:jc w:val="both"/>
              <w:rPr>
                <w:rFonts w:ascii="Times New Roman" w:hAnsi="Times New Roman" w:cs="Times New Roman"/>
              </w:rPr>
            </w:pPr>
            <w:r w:rsidRPr="00EE6DD2">
              <w:rPr>
                <w:rFonts w:ascii="Times New Roman" w:hAnsi="Times New Roman" w:cs="Times New Roman"/>
              </w:rPr>
              <w:t xml:space="preserve">b) Se ha descrito la estructura organizativa de las empresas. </w:t>
            </w:r>
          </w:p>
        </w:tc>
        <w:tc>
          <w:tcPr>
            <w:tcW w:w="1554" w:type="dxa"/>
            <w:vMerge/>
            <w:vAlign w:val="center"/>
          </w:tcPr>
          <w:p w:rsidR="00EE6DD2" w:rsidRDefault="00EE6DD2" w:rsidP="00EE6D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73" w:type="dxa"/>
            <w:vMerge/>
            <w:vAlign w:val="center"/>
          </w:tcPr>
          <w:p w:rsidR="00EE6DD2" w:rsidRDefault="00EE6DD2" w:rsidP="00EE6DD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E6DD2" w:rsidTr="00EE6DD2">
        <w:trPr>
          <w:trHeight w:val="410"/>
          <w:jc w:val="center"/>
        </w:trPr>
        <w:tc>
          <w:tcPr>
            <w:tcW w:w="6096" w:type="dxa"/>
            <w:vAlign w:val="center"/>
          </w:tcPr>
          <w:p w:rsidR="00EE6DD2" w:rsidRPr="00EE6DD2" w:rsidRDefault="00EE6DD2" w:rsidP="00EE6DD2">
            <w:pPr>
              <w:jc w:val="both"/>
              <w:rPr>
                <w:rFonts w:ascii="Times New Roman" w:hAnsi="Times New Roman" w:cs="Times New Roman"/>
              </w:rPr>
            </w:pPr>
            <w:r w:rsidRPr="00EE6DD2">
              <w:rPr>
                <w:rFonts w:ascii="Times New Roman" w:hAnsi="Times New Roman" w:cs="Times New Roman"/>
              </w:rPr>
              <w:t xml:space="preserve">c) Se han caracterizado los principales departamentos. </w:t>
            </w:r>
          </w:p>
        </w:tc>
        <w:tc>
          <w:tcPr>
            <w:tcW w:w="1554" w:type="dxa"/>
            <w:vMerge/>
            <w:vAlign w:val="center"/>
          </w:tcPr>
          <w:p w:rsidR="00EE6DD2" w:rsidRDefault="00EE6DD2" w:rsidP="00EE6D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73" w:type="dxa"/>
            <w:vMerge/>
            <w:vAlign w:val="center"/>
          </w:tcPr>
          <w:p w:rsidR="00EE6DD2" w:rsidRDefault="00EE6DD2" w:rsidP="00EE6DD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E6DD2" w:rsidTr="00EE6DD2">
        <w:trPr>
          <w:trHeight w:val="410"/>
          <w:jc w:val="center"/>
        </w:trPr>
        <w:tc>
          <w:tcPr>
            <w:tcW w:w="6096" w:type="dxa"/>
            <w:vAlign w:val="center"/>
          </w:tcPr>
          <w:p w:rsidR="00EE6DD2" w:rsidRPr="00EE6DD2" w:rsidRDefault="00EE6DD2" w:rsidP="00EE6DD2">
            <w:pPr>
              <w:jc w:val="both"/>
              <w:rPr>
                <w:rFonts w:ascii="Times New Roman" w:hAnsi="Times New Roman" w:cs="Times New Roman"/>
              </w:rPr>
            </w:pPr>
            <w:r w:rsidRPr="00EE6DD2">
              <w:rPr>
                <w:rFonts w:ascii="Times New Roman" w:hAnsi="Times New Roman" w:cs="Times New Roman"/>
              </w:rPr>
              <w:t xml:space="preserve">d) Se han determinado las funciones de cada departamento. </w:t>
            </w:r>
          </w:p>
        </w:tc>
        <w:tc>
          <w:tcPr>
            <w:tcW w:w="1554" w:type="dxa"/>
            <w:vMerge/>
            <w:vAlign w:val="center"/>
          </w:tcPr>
          <w:p w:rsidR="00EE6DD2" w:rsidRDefault="00EE6DD2" w:rsidP="00EE6D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73" w:type="dxa"/>
            <w:vMerge/>
            <w:vAlign w:val="center"/>
          </w:tcPr>
          <w:p w:rsidR="00EE6DD2" w:rsidRDefault="00EE6DD2" w:rsidP="00EE6DD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E6DD2" w:rsidTr="00EE6DD2">
        <w:trPr>
          <w:trHeight w:val="410"/>
          <w:jc w:val="center"/>
        </w:trPr>
        <w:tc>
          <w:tcPr>
            <w:tcW w:w="6096" w:type="dxa"/>
            <w:vAlign w:val="center"/>
          </w:tcPr>
          <w:p w:rsidR="00EE6DD2" w:rsidRPr="00EE6DD2" w:rsidRDefault="00EE6DD2" w:rsidP="00EE6DD2">
            <w:pPr>
              <w:jc w:val="both"/>
              <w:rPr>
                <w:rFonts w:ascii="Times New Roman" w:hAnsi="Times New Roman" w:cs="Times New Roman"/>
              </w:rPr>
            </w:pPr>
            <w:r w:rsidRPr="00EE6DD2">
              <w:rPr>
                <w:rFonts w:ascii="Times New Roman" w:hAnsi="Times New Roman" w:cs="Times New Roman"/>
              </w:rPr>
              <w:t xml:space="preserve">e) Se ha evaluado el volumen de negocio de acuerdo a las necesidades de los clientes. </w:t>
            </w:r>
          </w:p>
        </w:tc>
        <w:tc>
          <w:tcPr>
            <w:tcW w:w="1554" w:type="dxa"/>
            <w:vMerge/>
            <w:vAlign w:val="center"/>
          </w:tcPr>
          <w:p w:rsidR="00EE6DD2" w:rsidRDefault="00EE6DD2" w:rsidP="00EE6D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73" w:type="dxa"/>
            <w:vMerge/>
            <w:vAlign w:val="center"/>
          </w:tcPr>
          <w:p w:rsidR="00EE6DD2" w:rsidRDefault="00EE6DD2" w:rsidP="00EE6DD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E6DD2" w:rsidTr="00EE6DD2">
        <w:trPr>
          <w:trHeight w:val="410"/>
          <w:jc w:val="center"/>
        </w:trPr>
        <w:tc>
          <w:tcPr>
            <w:tcW w:w="6096" w:type="dxa"/>
            <w:vAlign w:val="center"/>
          </w:tcPr>
          <w:p w:rsidR="00EE6DD2" w:rsidRPr="00EE6DD2" w:rsidRDefault="00EE6DD2" w:rsidP="00EE6DD2">
            <w:pPr>
              <w:jc w:val="both"/>
              <w:rPr>
                <w:rFonts w:ascii="Times New Roman" w:hAnsi="Times New Roman" w:cs="Times New Roman"/>
              </w:rPr>
            </w:pPr>
            <w:r w:rsidRPr="00EE6DD2">
              <w:rPr>
                <w:rFonts w:ascii="Times New Roman" w:hAnsi="Times New Roman" w:cs="Times New Roman"/>
              </w:rPr>
              <w:t xml:space="preserve">f) Se ha definido la estrategia para dar respuesta a las demandas. </w:t>
            </w:r>
          </w:p>
        </w:tc>
        <w:tc>
          <w:tcPr>
            <w:tcW w:w="1554" w:type="dxa"/>
            <w:vMerge/>
            <w:vAlign w:val="center"/>
          </w:tcPr>
          <w:p w:rsidR="00EE6DD2" w:rsidRDefault="00EE6DD2" w:rsidP="00EE6D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73" w:type="dxa"/>
            <w:vMerge/>
            <w:vAlign w:val="center"/>
          </w:tcPr>
          <w:p w:rsidR="00EE6DD2" w:rsidRDefault="00EE6DD2" w:rsidP="00EE6DD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E6DD2" w:rsidTr="00EE6DD2">
        <w:trPr>
          <w:trHeight w:val="410"/>
          <w:jc w:val="center"/>
        </w:trPr>
        <w:tc>
          <w:tcPr>
            <w:tcW w:w="6096" w:type="dxa"/>
            <w:vAlign w:val="center"/>
          </w:tcPr>
          <w:p w:rsidR="00EE6DD2" w:rsidRPr="00EE6DD2" w:rsidRDefault="00EE6DD2" w:rsidP="00EE6DD2">
            <w:pPr>
              <w:jc w:val="both"/>
              <w:rPr>
                <w:rFonts w:ascii="Times New Roman" w:hAnsi="Times New Roman" w:cs="Times New Roman"/>
              </w:rPr>
            </w:pPr>
            <w:r w:rsidRPr="00EE6DD2">
              <w:rPr>
                <w:rFonts w:ascii="Times New Roman" w:hAnsi="Times New Roman" w:cs="Times New Roman"/>
              </w:rPr>
              <w:t xml:space="preserve">g) Se han valorado los recursos humanos y materiales necesarios. </w:t>
            </w:r>
          </w:p>
          <w:p w:rsidR="00EE6DD2" w:rsidRPr="00EE6DD2" w:rsidRDefault="00EE6DD2" w:rsidP="00EE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EE6DD2" w:rsidRDefault="00EE6DD2" w:rsidP="00EE6D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73" w:type="dxa"/>
            <w:vMerge/>
            <w:vAlign w:val="center"/>
          </w:tcPr>
          <w:p w:rsidR="00EE6DD2" w:rsidRDefault="00EE6DD2" w:rsidP="00EE6DD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E6DD2" w:rsidTr="00EE6DD2">
        <w:trPr>
          <w:trHeight w:val="410"/>
          <w:jc w:val="center"/>
        </w:trPr>
        <w:tc>
          <w:tcPr>
            <w:tcW w:w="6096" w:type="dxa"/>
            <w:vAlign w:val="center"/>
          </w:tcPr>
          <w:p w:rsidR="00EE6DD2" w:rsidRPr="00EE6DD2" w:rsidRDefault="00EE6DD2" w:rsidP="00EE6DD2">
            <w:pPr>
              <w:jc w:val="both"/>
              <w:rPr>
                <w:rFonts w:ascii="Times New Roman" w:hAnsi="Times New Roman" w:cs="Times New Roman"/>
              </w:rPr>
            </w:pPr>
            <w:r w:rsidRPr="00EE6DD2">
              <w:rPr>
                <w:rFonts w:ascii="Times New Roman" w:hAnsi="Times New Roman" w:cs="Times New Roman"/>
              </w:rPr>
              <w:t xml:space="preserve">h) Se ha realizado el seguimiento de los resultados de acuerdo a la estrategia aplicada. </w:t>
            </w:r>
          </w:p>
        </w:tc>
        <w:tc>
          <w:tcPr>
            <w:tcW w:w="1554" w:type="dxa"/>
            <w:vMerge/>
            <w:vAlign w:val="center"/>
          </w:tcPr>
          <w:p w:rsidR="00EE6DD2" w:rsidRDefault="00EE6DD2" w:rsidP="00EE6D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73" w:type="dxa"/>
            <w:vMerge/>
            <w:vAlign w:val="center"/>
          </w:tcPr>
          <w:p w:rsidR="00EE6DD2" w:rsidRDefault="00EE6DD2" w:rsidP="00EE6DD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E6DD2" w:rsidTr="00EE6DD2">
        <w:trPr>
          <w:trHeight w:val="410"/>
          <w:jc w:val="center"/>
        </w:trPr>
        <w:tc>
          <w:tcPr>
            <w:tcW w:w="6096" w:type="dxa"/>
            <w:vAlign w:val="center"/>
          </w:tcPr>
          <w:p w:rsidR="00EE6DD2" w:rsidRPr="00EE6DD2" w:rsidRDefault="00EE6DD2" w:rsidP="00EE6DD2">
            <w:pPr>
              <w:jc w:val="both"/>
              <w:rPr>
                <w:rFonts w:ascii="Times New Roman" w:hAnsi="Times New Roman" w:cs="Times New Roman"/>
              </w:rPr>
            </w:pPr>
            <w:r w:rsidRPr="00EE6DD2">
              <w:rPr>
                <w:rFonts w:ascii="Times New Roman" w:hAnsi="Times New Roman" w:cs="Times New Roman"/>
              </w:rPr>
              <w:t>i) Se han relacionado los productos o servicios con su posible contribución a los ODS (Objetivos de Desarrollo Sostenible).</w:t>
            </w:r>
          </w:p>
        </w:tc>
        <w:tc>
          <w:tcPr>
            <w:tcW w:w="1554" w:type="dxa"/>
            <w:vMerge/>
            <w:vAlign w:val="center"/>
          </w:tcPr>
          <w:p w:rsidR="00EE6DD2" w:rsidRDefault="00EE6DD2" w:rsidP="00EE6D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73" w:type="dxa"/>
            <w:vMerge/>
            <w:vAlign w:val="center"/>
          </w:tcPr>
          <w:p w:rsidR="00EE6DD2" w:rsidRDefault="00EE6DD2" w:rsidP="00EE6DD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D62EC4" w:rsidRDefault="00D62EC4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D62EC4" w:rsidRDefault="00D62EC4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D62EC4" w:rsidRDefault="00D62EC4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D62EC4" w:rsidRDefault="00D62EC4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0"/>
        <w:tblW w:w="1006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82"/>
        <w:gridCol w:w="1681"/>
        <w:gridCol w:w="3002"/>
      </w:tblGrid>
      <w:tr w:rsidR="00354B3A" w:rsidTr="000C2B3E">
        <w:trPr>
          <w:jc w:val="center"/>
        </w:trPr>
        <w:tc>
          <w:tcPr>
            <w:tcW w:w="5382" w:type="dxa"/>
            <w:shd w:val="clear" w:color="auto" w:fill="DBE5F1"/>
            <w:vAlign w:val="center"/>
          </w:tcPr>
          <w:p w:rsidR="00354B3A" w:rsidRPr="00730FBB" w:rsidRDefault="00A14F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2"/>
              </w:rPr>
            </w:pPr>
            <w:r w:rsidRPr="00730FBB">
              <w:rPr>
                <w:rFonts w:ascii="Times New Roman" w:eastAsia="Times New Roman" w:hAnsi="Times New Roman" w:cs="Times New Roman"/>
                <w:b/>
                <w:color w:val="000000"/>
                <w:szCs w:val="22"/>
              </w:rPr>
              <w:t>Resultado de Aprendizaje</w:t>
            </w:r>
          </w:p>
        </w:tc>
        <w:tc>
          <w:tcPr>
            <w:tcW w:w="4683" w:type="dxa"/>
            <w:gridSpan w:val="2"/>
            <w:shd w:val="clear" w:color="auto" w:fill="DBE5F1"/>
            <w:vAlign w:val="center"/>
          </w:tcPr>
          <w:p w:rsidR="00354B3A" w:rsidRPr="00730FBB" w:rsidRDefault="00A14F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2"/>
              </w:rPr>
            </w:pPr>
            <w:r w:rsidRPr="00730FBB">
              <w:rPr>
                <w:rFonts w:ascii="Times New Roman" w:eastAsia="Times New Roman" w:hAnsi="Times New Roman" w:cs="Times New Roman"/>
                <w:b/>
                <w:color w:val="000000"/>
                <w:szCs w:val="22"/>
              </w:rPr>
              <w:t>Ponderación</w:t>
            </w:r>
          </w:p>
        </w:tc>
      </w:tr>
      <w:tr w:rsidR="00354B3A" w:rsidRPr="000C2B3E" w:rsidTr="000C2B3E">
        <w:trPr>
          <w:trHeight w:val="1215"/>
          <w:jc w:val="center"/>
        </w:trPr>
        <w:tc>
          <w:tcPr>
            <w:tcW w:w="5382" w:type="dxa"/>
            <w:vAlign w:val="center"/>
          </w:tcPr>
          <w:p w:rsidR="00354B3A" w:rsidRPr="00730FBB" w:rsidRDefault="000C2B3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2"/>
              </w:rPr>
            </w:pPr>
            <w:r w:rsidRPr="00730FBB">
              <w:rPr>
                <w:rFonts w:ascii="Times New Roman" w:eastAsia="Times New Roman" w:hAnsi="Times New Roman" w:cs="Times New Roman"/>
                <w:b/>
                <w:color w:val="000000"/>
                <w:szCs w:val="22"/>
              </w:rPr>
              <w:t>RA 2: Plantea soluciones a las necesidades del sector teniendo en cuenta la viabilidad de las mismas, los costes asociados y elaborando un pequeño proyecto.</w:t>
            </w:r>
          </w:p>
        </w:tc>
        <w:tc>
          <w:tcPr>
            <w:tcW w:w="4683" w:type="dxa"/>
            <w:gridSpan w:val="2"/>
            <w:vAlign w:val="center"/>
          </w:tcPr>
          <w:p w:rsidR="00354B3A" w:rsidRPr="000C2B3E" w:rsidRDefault="000C2B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0C2B3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20%</w:t>
            </w:r>
          </w:p>
        </w:tc>
      </w:tr>
      <w:tr w:rsidR="000C2B3E" w:rsidRPr="000C2B3E" w:rsidTr="000C2B3E">
        <w:trPr>
          <w:jc w:val="center"/>
        </w:trPr>
        <w:tc>
          <w:tcPr>
            <w:tcW w:w="5382" w:type="dxa"/>
            <w:shd w:val="clear" w:color="auto" w:fill="DBE5F1"/>
            <w:vAlign w:val="center"/>
          </w:tcPr>
          <w:p w:rsidR="000C2B3E" w:rsidRPr="000C2B3E" w:rsidRDefault="000C2B3E" w:rsidP="000C2B3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C2B3E">
              <w:rPr>
                <w:rFonts w:ascii="Times New Roman" w:eastAsia="Times New Roman" w:hAnsi="Times New Roman" w:cs="Times New Roman"/>
                <w:b/>
                <w:color w:val="000000"/>
              </w:rPr>
              <w:t>Criterios de Evaluación</w:t>
            </w:r>
          </w:p>
        </w:tc>
        <w:tc>
          <w:tcPr>
            <w:tcW w:w="1681" w:type="dxa"/>
            <w:shd w:val="clear" w:color="auto" w:fill="DBE5F1"/>
            <w:vAlign w:val="center"/>
          </w:tcPr>
          <w:p w:rsidR="000C2B3E" w:rsidRPr="000C2B3E" w:rsidRDefault="000C2B3E" w:rsidP="000C2B3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C2B3E">
              <w:rPr>
                <w:rFonts w:ascii="Times New Roman" w:eastAsia="Times New Roman" w:hAnsi="Times New Roman" w:cs="Times New Roman"/>
                <w:b/>
                <w:color w:val="000000"/>
              </w:rPr>
              <w:t>Ponderación</w:t>
            </w:r>
          </w:p>
        </w:tc>
        <w:tc>
          <w:tcPr>
            <w:tcW w:w="3002" w:type="dxa"/>
            <w:shd w:val="clear" w:color="auto" w:fill="DBE5F1"/>
            <w:vAlign w:val="center"/>
          </w:tcPr>
          <w:p w:rsidR="000C2B3E" w:rsidRPr="000C2B3E" w:rsidRDefault="000C2B3E" w:rsidP="000C2B3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C2B3E">
              <w:rPr>
                <w:rFonts w:ascii="Times New Roman" w:eastAsia="Times New Roman" w:hAnsi="Times New Roman" w:cs="Times New Roman"/>
                <w:b/>
                <w:color w:val="000000"/>
              </w:rPr>
              <w:t>Instrumento de Evaluación</w:t>
            </w:r>
          </w:p>
        </w:tc>
      </w:tr>
      <w:tr w:rsidR="000C2B3E" w:rsidRPr="000C2B3E" w:rsidTr="000C2B3E">
        <w:trPr>
          <w:trHeight w:val="410"/>
          <w:jc w:val="center"/>
        </w:trPr>
        <w:tc>
          <w:tcPr>
            <w:tcW w:w="5382" w:type="dxa"/>
          </w:tcPr>
          <w:p w:rsidR="000C2B3E" w:rsidRPr="000C2B3E" w:rsidRDefault="000C2B3E" w:rsidP="00730FBB">
            <w:pPr>
              <w:jc w:val="both"/>
              <w:rPr>
                <w:rFonts w:ascii="Times New Roman" w:hAnsi="Times New Roman" w:cs="Times New Roman"/>
              </w:rPr>
            </w:pPr>
            <w:r w:rsidRPr="000C2B3E">
              <w:rPr>
                <w:rFonts w:ascii="Times New Roman" w:hAnsi="Times New Roman" w:cs="Times New Roman"/>
              </w:rPr>
              <w:t xml:space="preserve">a) Se han identificado las necesidades. </w:t>
            </w:r>
          </w:p>
        </w:tc>
        <w:tc>
          <w:tcPr>
            <w:tcW w:w="1681" w:type="dxa"/>
            <w:vMerge w:val="restart"/>
            <w:vAlign w:val="center"/>
          </w:tcPr>
          <w:p w:rsidR="000C2B3E" w:rsidRDefault="000C2B3E" w:rsidP="000C2B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9,09%</w:t>
            </w:r>
          </w:p>
          <w:p w:rsidR="000C2B3E" w:rsidRPr="000C2B3E" w:rsidRDefault="000C2B3E" w:rsidP="000C2B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02" w:type="dxa"/>
            <w:vMerge w:val="restart"/>
            <w:textDirection w:val="tbRl"/>
            <w:vAlign w:val="center"/>
          </w:tcPr>
          <w:p w:rsidR="000C2B3E" w:rsidRPr="00EE6DD2" w:rsidRDefault="000C2B3E" w:rsidP="000C2B3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6DD2">
              <w:rPr>
                <w:rFonts w:ascii="Times New Roman" w:eastAsia="Times New Roman" w:hAnsi="Times New Roman" w:cs="Times New Roman"/>
                <w:color w:val="000000"/>
              </w:rPr>
              <w:t>Realización de un trabajo y presentación</w:t>
            </w:r>
          </w:p>
          <w:p w:rsidR="000C2B3E" w:rsidRPr="00EE6DD2" w:rsidRDefault="000C2B3E" w:rsidP="000C2B3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6DD2">
              <w:rPr>
                <w:rFonts w:ascii="Times New Roman" w:eastAsia="Times New Roman" w:hAnsi="Times New Roman" w:cs="Times New Roman"/>
                <w:color w:val="000000"/>
              </w:rPr>
              <w:t>Ejecución práctica y oral</w:t>
            </w:r>
          </w:p>
          <w:p w:rsidR="000C2B3E" w:rsidRPr="000C2B3E" w:rsidRDefault="000C2B3E" w:rsidP="000C2B3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E6DD2">
              <w:rPr>
                <w:rFonts w:ascii="Times New Roman" w:eastAsia="Times New Roman" w:hAnsi="Times New Roman" w:cs="Times New Roman"/>
                <w:color w:val="000000"/>
              </w:rPr>
              <w:t>Rúbrica</w:t>
            </w:r>
          </w:p>
        </w:tc>
      </w:tr>
      <w:tr w:rsidR="000C2B3E" w:rsidRPr="000C2B3E" w:rsidTr="000C2B3E">
        <w:trPr>
          <w:trHeight w:val="410"/>
          <w:jc w:val="center"/>
        </w:trPr>
        <w:tc>
          <w:tcPr>
            <w:tcW w:w="5382" w:type="dxa"/>
          </w:tcPr>
          <w:p w:rsidR="000C2B3E" w:rsidRPr="000C2B3E" w:rsidRDefault="000C2B3E" w:rsidP="00730FBB">
            <w:pPr>
              <w:jc w:val="both"/>
              <w:rPr>
                <w:rFonts w:ascii="Times New Roman" w:hAnsi="Times New Roman" w:cs="Times New Roman"/>
              </w:rPr>
            </w:pPr>
            <w:r w:rsidRPr="000C2B3E">
              <w:rPr>
                <w:rFonts w:ascii="Times New Roman" w:hAnsi="Times New Roman" w:cs="Times New Roman"/>
              </w:rPr>
              <w:t xml:space="preserve">b) Se han planteado en grupo posibles soluciones. </w:t>
            </w:r>
          </w:p>
        </w:tc>
        <w:tc>
          <w:tcPr>
            <w:tcW w:w="1681" w:type="dxa"/>
            <w:vMerge/>
            <w:vAlign w:val="center"/>
          </w:tcPr>
          <w:p w:rsidR="000C2B3E" w:rsidRPr="000C2B3E" w:rsidRDefault="000C2B3E" w:rsidP="000C2B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02" w:type="dxa"/>
            <w:vMerge/>
            <w:vAlign w:val="center"/>
          </w:tcPr>
          <w:p w:rsidR="000C2B3E" w:rsidRPr="000C2B3E" w:rsidRDefault="000C2B3E" w:rsidP="000C2B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0C2B3E" w:rsidRPr="000C2B3E" w:rsidTr="000C2B3E">
        <w:trPr>
          <w:trHeight w:val="410"/>
          <w:jc w:val="center"/>
        </w:trPr>
        <w:tc>
          <w:tcPr>
            <w:tcW w:w="5382" w:type="dxa"/>
          </w:tcPr>
          <w:p w:rsidR="000C2B3E" w:rsidRPr="000C2B3E" w:rsidRDefault="000C2B3E" w:rsidP="00730FBB">
            <w:pPr>
              <w:jc w:val="both"/>
              <w:rPr>
                <w:rFonts w:ascii="Times New Roman" w:hAnsi="Times New Roman" w:cs="Times New Roman"/>
              </w:rPr>
            </w:pPr>
            <w:r w:rsidRPr="000C2B3E">
              <w:rPr>
                <w:rFonts w:ascii="Times New Roman" w:hAnsi="Times New Roman" w:cs="Times New Roman"/>
              </w:rPr>
              <w:t xml:space="preserve">c) Se ha obtenido la información relativa a las soluciones planteadas. </w:t>
            </w:r>
          </w:p>
        </w:tc>
        <w:tc>
          <w:tcPr>
            <w:tcW w:w="1681" w:type="dxa"/>
            <w:vMerge/>
            <w:vAlign w:val="center"/>
          </w:tcPr>
          <w:p w:rsidR="000C2B3E" w:rsidRPr="000C2B3E" w:rsidRDefault="000C2B3E" w:rsidP="000C2B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02" w:type="dxa"/>
            <w:vMerge/>
            <w:vAlign w:val="center"/>
          </w:tcPr>
          <w:p w:rsidR="000C2B3E" w:rsidRPr="000C2B3E" w:rsidRDefault="000C2B3E" w:rsidP="000C2B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0C2B3E" w:rsidRPr="000C2B3E" w:rsidTr="000C2B3E">
        <w:trPr>
          <w:trHeight w:val="410"/>
          <w:jc w:val="center"/>
        </w:trPr>
        <w:tc>
          <w:tcPr>
            <w:tcW w:w="5382" w:type="dxa"/>
          </w:tcPr>
          <w:p w:rsidR="000C2B3E" w:rsidRPr="000C2B3E" w:rsidRDefault="000C2B3E" w:rsidP="00730FBB">
            <w:pPr>
              <w:jc w:val="both"/>
              <w:rPr>
                <w:rFonts w:ascii="Times New Roman" w:hAnsi="Times New Roman" w:cs="Times New Roman"/>
              </w:rPr>
            </w:pPr>
            <w:r w:rsidRPr="000C2B3E">
              <w:rPr>
                <w:rFonts w:ascii="Times New Roman" w:hAnsi="Times New Roman" w:cs="Times New Roman"/>
              </w:rPr>
              <w:t xml:space="preserve">d) Se han identificado aspectos innovadores que puedan ser de aplicación. </w:t>
            </w:r>
          </w:p>
        </w:tc>
        <w:tc>
          <w:tcPr>
            <w:tcW w:w="1681" w:type="dxa"/>
            <w:vMerge/>
            <w:vAlign w:val="center"/>
          </w:tcPr>
          <w:p w:rsidR="000C2B3E" w:rsidRPr="000C2B3E" w:rsidRDefault="000C2B3E" w:rsidP="000C2B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02" w:type="dxa"/>
            <w:vMerge/>
            <w:vAlign w:val="center"/>
          </w:tcPr>
          <w:p w:rsidR="000C2B3E" w:rsidRPr="000C2B3E" w:rsidRDefault="000C2B3E" w:rsidP="000C2B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0C2B3E" w:rsidRPr="000C2B3E" w:rsidTr="000C2B3E">
        <w:trPr>
          <w:trHeight w:val="410"/>
          <w:jc w:val="center"/>
        </w:trPr>
        <w:tc>
          <w:tcPr>
            <w:tcW w:w="5382" w:type="dxa"/>
          </w:tcPr>
          <w:p w:rsidR="000C2B3E" w:rsidRPr="000C2B3E" w:rsidRDefault="000C2B3E" w:rsidP="00730FBB">
            <w:pPr>
              <w:jc w:val="both"/>
              <w:rPr>
                <w:rFonts w:ascii="Times New Roman" w:hAnsi="Times New Roman" w:cs="Times New Roman"/>
              </w:rPr>
            </w:pPr>
            <w:r w:rsidRPr="000C2B3E">
              <w:rPr>
                <w:rFonts w:ascii="Times New Roman" w:hAnsi="Times New Roman" w:cs="Times New Roman"/>
              </w:rPr>
              <w:t xml:space="preserve">e) Se ha realizado el estudio de viabilidad técnica. </w:t>
            </w:r>
          </w:p>
        </w:tc>
        <w:tc>
          <w:tcPr>
            <w:tcW w:w="1681" w:type="dxa"/>
            <w:vMerge/>
            <w:vAlign w:val="center"/>
          </w:tcPr>
          <w:p w:rsidR="000C2B3E" w:rsidRPr="000C2B3E" w:rsidRDefault="000C2B3E" w:rsidP="000C2B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02" w:type="dxa"/>
            <w:vMerge/>
            <w:vAlign w:val="center"/>
          </w:tcPr>
          <w:p w:rsidR="000C2B3E" w:rsidRPr="000C2B3E" w:rsidRDefault="000C2B3E" w:rsidP="000C2B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0C2B3E" w:rsidRPr="000C2B3E" w:rsidTr="000C2B3E">
        <w:trPr>
          <w:trHeight w:val="410"/>
          <w:jc w:val="center"/>
        </w:trPr>
        <w:tc>
          <w:tcPr>
            <w:tcW w:w="5382" w:type="dxa"/>
          </w:tcPr>
          <w:p w:rsidR="000C2B3E" w:rsidRPr="000C2B3E" w:rsidRDefault="000C2B3E" w:rsidP="00730FBB">
            <w:pPr>
              <w:jc w:val="both"/>
              <w:rPr>
                <w:rFonts w:ascii="Times New Roman" w:hAnsi="Times New Roman" w:cs="Times New Roman"/>
              </w:rPr>
            </w:pPr>
            <w:r w:rsidRPr="000C2B3E">
              <w:rPr>
                <w:rFonts w:ascii="Times New Roman" w:hAnsi="Times New Roman" w:cs="Times New Roman"/>
              </w:rPr>
              <w:t xml:space="preserve">f) Se han identificado las partes que componen el proyecto. </w:t>
            </w:r>
          </w:p>
        </w:tc>
        <w:tc>
          <w:tcPr>
            <w:tcW w:w="1681" w:type="dxa"/>
            <w:vMerge/>
            <w:vAlign w:val="center"/>
          </w:tcPr>
          <w:p w:rsidR="000C2B3E" w:rsidRPr="000C2B3E" w:rsidRDefault="000C2B3E" w:rsidP="000C2B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02" w:type="dxa"/>
            <w:vMerge/>
            <w:vAlign w:val="center"/>
          </w:tcPr>
          <w:p w:rsidR="000C2B3E" w:rsidRPr="000C2B3E" w:rsidRDefault="000C2B3E" w:rsidP="000C2B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0C2B3E" w:rsidRPr="000C2B3E" w:rsidTr="000C2B3E">
        <w:trPr>
          <w:trHeight w:val="410"/>
          <w:jc w:val="center"/>
        </w:trPr>
        <w:tc>
          <w:tcPr>
            <w:tcW w:w="5382" w:type="dxa"/>
          </w:tcPr>
          <w:p w:rsidR="000C2B3E" w:rsidRPr="000C2B3E" w:rsidRDefault="000C2B3E" w:rsidP="00730FBB">
            <w:pPr>
              <w:jc w:val="both"/>
              <w:rPr>
                <w:rFonts w:ascii="Times New Roman" w:hAnsi="Times New Roman" w:cs="Times New Roman"/>
              </w:rPr>
            </w:pPr>
            <w:r w:rsidRPr="000C2B3E">
              <w:rPr>
                <w:rFonts w:ascii="Times New Roman" w:hAnsi="Times New Roman" w:cs="Times New Roman"/>
              </w:rPr>
              <w:t xml:space="preserve">g) Se han previsto los recursos materiales y humanos para realizarlo. </w:t>
            </w:r>
          </w:p>
        </w:tc>
        <w:tc>
          <w:tcPr>
            <w:tcW w:w="1681" w:type="dxa"/>
            <w:vMerge/>
            <w:vAlign w:val="center"/>
          </w:tcPr>
          <w:p w:rsidR="000C2B3E" w:rsidRPr="000C2B3E" w:rsidRDefault="000C2B3E" w:rsidP="000C2B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02" w:type="dxa"/>
            <w:vMerge/>
            <w:vAlign w:val="center"/>
          </w:tcPr>
          <w:p w:rsidR="000C2B3E" w:rsidRPr="000C2B3E" w:rsidRDefault="000C2B3E" w:rsidP="000C2B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0C2B3E" w:rsidRPr="000C2B3E" w:rsidTr="000C2B3E">
        <w:trPr>
          <w:trHeight w:val="410"/>
          <w:jc w:val="center"/>
        </w:trPr>
        <w:tc>
          <w:tcPr>
            <w:tcW w:w="5382" w:type="dxa"/>
          </w:tcPr>
          <w:p w:rsidR="000C2B3E" w:rsidRPr="000C2B3E" w:rsidRDefault="000C2B3E" w:rsidP="00730FBB">
            <w:pPr>
              <w:jc w:val="both"/>
              <w:rPr>
                <w:rFonts w:ascii="Times New Roman" w:hAnsi="Times New Roman" w:cs="Times New Roman"/>
              </w:rPr>
            </w:pPr>
            <w:r w:rsidRPr="000C2B3E">
              <w:rPr>
                <w:rFonts w:ascii="Times New Roman" w:hAnsi="Times New Roman" w:cs="Times New Roman"/>
              </w:rPr>
              <w:t xml:space="preserve">h) Se ha realizado el presupuesto económico correspondiente. </w:t>
            </w:r>
          </w:p>
        </w:tc>
        <w:tc>
          <w:tcPr>
            <w:tcW w:w="1681" w:type="dxa"/>
            <w:vMerge/>
            <w:vAlign w:val="center"/>
          </w:tcPr>
          <w:p w:rsidR="000C2B3E" w:rsidRPr="000C2B3E" w:rsidRDefault="000C2B3E" w:rsidP="000C2B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02" w:type="dxa"/>
            <w:vMerge/>
            <w:vAlign w:val="center"/>
          </w:tcPr>
          <w:p w:rsidR="000C2B3E" w:rsidRPr="000C2B3E" w:rsidRDefault="000C2B3E" w:rsidP="000C2B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0C2B3E" w:rsidRPr="000C2B3E" w:rsidTr="000C2B3E">
        <w:trPr>
          <w:trHeight w:val="410"/>
          <w:jc w:val="center"/>
        </w:trPr>
        <w:tc>
          <w:tcPr>
            <w:tcW w:w="5382" w:type="dxa"/>
          </w:tcPr>
          <w:p w:rsidR="000C2B3E" w:rsidRPr="000C2B3E" w:rsidRDefault="000C2B3E" w:rsidP="00730FBB">
            <w:pPr>
              <w:jc w:val="both"/>
              <w:rPr>
                <w:rFonts w:ascii="Times New Roman" w:hAnsi="Times New Roman" w:cs="Times New Roman"/>
              </w:rPr>
            </w:pPr>
            <w:r w:rsidRPr="000C2B3E">
              <w:rPr>
                <w:rFonts w:ascii="Times New Roman" w:hAnsi="Times New Roman" w:cs="Times New Roman"/>
              </w:rPr>
              <w:t>i) Se ha definido y elaborado la documentación para su diseño.</w:t>
            </w:r>
          </w:p>
        </w:tc>
        <w:tc>
          <w:tcPr>
            <w:tcW w:w="1681" w:type="dxa"/>
            <w:vMerge/>
          </w:tcPr>
          <w:p w:rsidR="000C2B3E" w:rsidRPr="000C2B3E" w:rsidRDefault="000C2B3E" w:rsidP="000C2B3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2" w:type="dxa"/>
            <w:vMerge/>
          </w:tcPr>
          <w:p w:rsidR="000C2B3E" w:rsidRPr="000C2B3E" w:rsidRDefault="000C2B3E" w:rsidP="000C2B3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C2B3E" w:rsidRPr="000C2B3E" w:rsidTr="000C2B3E">
        <w:trPr>
          <w:trHeight w:val="410"/>
          <w:jc w:val="center"/>
        </w:trPr>
        <w:tc>
          <w:tcPr>
            <w:tcW w:w="5382" w:type="dxa"/>
          </w:tcPr>
          <w:p w:rsidR="000C2B3E" w:rsidRPr="000C2B3E" w:rsidRDefault="000C2B3E" w:rsidP="00730FBB">
            <w:pPr>
              <w:jc w:val="both"/>
              <w:rPr>
                <w:rFonts w:ascii="Times New Roman" w:hAnsi="Times New Roman" w:cs="Times New Roman"/>
              </w:rPr>
            </w:pPr>
            <w:r w:rsidRPr="000C2B3E">
              <w:rPr>
                <w:rFonts w:ascii="Times New Roman" w:hAnsi="Times New Roman" w:cs="Times New Roman"/>
              </w:rPr>
              <w:t xml:space="preserve">j) Se han identificado los aspectos relacionados con la calidad del proyecto. </w:t>
            </w:r>
          </w:p>
        </w:tc>
        <w:tc>
          <w:tcPr>
            <w:tcW w:w="1681" w:type="dxa"/>
            <w:vMerge/>
          </w:tcPr>
          <w:p w:rsidR="000C2B3E" w:rsidRPr="000C2B3E" w:rsidRDefault="000C2B3E" w:rsidP="000C2B3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02" w:type="dxa"/>
            <w:vMerge/>
          </w:tcPr>
          <w:p w:rsidR="000C2B3E" w:rsidRPr="000C2B3E" w:rsidRDefault="000C2B3E" w:rsidP="000C2B3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C2B3E" w:rsidRPr="000C2B3E" w:rsidTr="000C2B3E">
        <w:trPr>
          <w:trHeight w:val="410"/>
          <w:jc w:val="center"/>
        </w:trPr>
        <w:tc>
          <w:tcPr>
            <w:tcW w:w="5382" w:type="dxa"/>
          </w:tcPr>
          <w:p w:rsidR="000C2B3E" w:rsidRPr="000C2B3E" w:rsidRDefault="000C2B3E" w:rsidP="00730FBB">
            <w:pPr>
              <w:jc w:val="both"/>
              <w:rPr>
                <w:rFonts w:ascii="Times New Roman" w:hAnsi="Times New Roman" w:cs="Times New Roman"/>
              </w:rPr>
            </w:pPr>
            <w:r w:rsidRPr="000C2B3E">
              <w:rPr>
                <w:rFonts w:ascii="Times New Roman" w:hAnsi="Times New Roman" w:cs="Times New Roman"/>
              </w:rPr>
              <w:t>k) Se han presentado en público las ideas más relevantes de los proyectos propuestos.</w:t>
            </w:r>
          </w:p>
        </w:tc>
        <w:tc>
          <w:tcPr>
            <w:tcW w:w="1681" w:type="dxa"/>
            <w:vMerge/>
          </w:tcPr>
          <w:p w:rsidR="000C2B3E" w:rsidRPr="000C2B3E" w:rsidRDefault="000C2B3E" w:rsidP="000C2B3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02" w:type="dxa"/>
            <w:vMerge/>
          </w:tcPr>
          <w:p w:rsidR="000C2B3E" w:rsidRPr="000C2B3E" w:rsidRDefault="000C2B3E" w:rsidP="000C2B3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54B3A" w:rsidRDefault="00354B3A">
      <w:pPr>
        <w:rPr>
          <w:rFonts w:ascii="Times New Roman" w:hAnsi="Times New Roman" w:cs="Times New Roman"/>
        </w:rPr>
      </w:pPr>
    </w:p>
    <w:p w:rsidR="00D62EC4" w:rsidRDefault="00D62EC4">
      <w:pPr>
        <w:rPr>
          <w:rFonts w:ascii="Times New Roman" w:hAnsi="Times New Roman" w:cs="Times New Roman"/>
        </w:rPr>
      </w:pPr>
    </w:p>
    <w:p w:rsidR="00D62EC4" w:rsidRDefault="00D62EC4">
      <w:pPr>
        <w:rPr>
          <w:rFonts w:ascii="Times New Roman" w:hAnsi="Times New Roman" w:cs="Times New Roman"/>
        </w:rPr>
      </w:pPr>
    </w:p>
    <w:p w:rsidR="00D62EC4" w:rsidRDefault="00D62EC4">
      <w:pPr>
        <w:rPr>
          <w:rFonts w:ascii="Times New Roman" w:hAnsi="Times New Roman" w:cs="Times New Roman"/>
        </w:rPr>
      </w:pPr>
    </w:p>
    <w:p w:rsidR="00D62EC4" w:rsidRDefault="00D62EC4">
      <w:pPr>
        <w:rPr>
          <w:rFonts w:ascii="Times New Roman" w:hAnsi="Times New Roman" w:cs="Times New Roman"/>
        </w:rPr>
      </w:pPr>
    </w:p>
    <w:p w:rsidR="00D62EC4" w:rsidRDefault="00D62EC4">
      <w:pPr>
        <w:rPr>
          <w:rFonts w:ascii="Times New Roman" w:hAnsi="Times New Roman" w:cs="Times New Roman"/>
        </w:rPr>
      </w:pPr>
    </w:p>
    <w:p w:rsidR="00D62EC4" w:rsidRDefault="00D62EC4">
      <w:pPr>
        <w:rPr>
          <w:rFonts w:ascii="Times New Roman" w:hAnsi="Times New Roman" w:cs="Times New Roman"/>
        </w:rPr>
      </w:pPr>
    </w:p>
    <w:p w:rsidR="00D62EC4" w:rsidRDefault="00D62EC4">
      <w:pPr>
        <w:rPr>
          <w:rFonts w:ascii="Times New Roman" w:hAnsi="Times New Roman" w:cs="Times New Roman"/>
        </w:rPr>
      </w:pPr>
    </w:p>
    <w:p w:rsidR="00D62EC4" w:rsidRDefault="00D62EC4">
      <w:pPr>
        <w:rPr>
          <w:rFonts w:ascii="Times New Roman" w:hAnsi="Times New Roman" w:cs="Times New Roman"/>
        </w:rPr>
      </w:pPr>
    </w:p>
    <w:p w:rsidR="00D62EC4" w:rsidRDefault="00D62EC4">
      <w:pPr>
        <w:rPr>
          <w:rFonts w:ascii="Times New Roman" w:hAnsi="Times New Roman" w:cs="Times New Roman"/>
        </w:rPr>
      </w:pPr>
    </w:p>
    <w:p w:rsidR="00D62EC4" w:rsidRDefault="00D62EC4">
      <w:pPr>
        <w:rPr>
          <w:rFonts w:ascii="Times New Roman" w:hAnsi="Times New Roman" w:cs="Times New Roman"/>
        </w:rPr>
      </w:pPr>
    </w:p>
    <w:p w:rsidR="00D62EC4" w:rsidRDefault="00D62EC4">
      <w:pPr>
        <w:rPr>
          <w:rFonts w:ascii="Times New Roman" w:hAnsi="Times New Roman" w:cs="Times New Roman"/>
        </w:rPr>
      </w:pPr>
    </w:p>
    <w:p w:rsidR="00D62EC4" w:rsidRDefault="00D62EC4">
      <w:pPr>
        <w:rPr>
          <w:rFonts w:ascii="Times New Roman" w:hAnsi="Times New Roman" w:cs="Times New Roman"/>
        </w:rPr>
      </w:pPr>
    </w:p>
    <w:p w:rsidR="00D62EC4" w:rsidRDefault="00D62EC4">
      <w:pPr>
        <w:rPr>
          <w:rFonts w:ascii="Times New Roman" w:hAnsi="Times New Roman" w:cs="Times New Roman"/>
        </w:rPr>
      </w:pPr>
    </w:p>
    <w:p w:rsidR="00D62EC4" w:rsidRDefault="00D62EC4">
      <w:pPr>
        <w:rPr>
          <w:rFonts w:ascii="Times New Roman" w:hAnsi="Times New Roman" w:cs="Times New Roman"/>
        </w:rPr>
      </w:pPr>
    </w:p>
    <w:p w:rsidR="00D62EC4" w:rsidRDefault="00D62EC4">
      <w:pPr>
        <w:rPr>
          <w:rFonts w:ascii="Times New Roman" w:hAnsi="Times New Roman" w:cs="Times New Roman"/>
        </w:rPr>
      </w:pPr>
    </w:p>
    <w:p w:rsidR="00D62EC4" w:rsidRDefault="00D62EC4">
      <w:pPr>
        <w:rPr>
          <w:rFonts w:ascii="Times New Roman" w:hAnsi="Times New Roman" w:cs="Times New Roman"/>
        </w:rPr>
      </w:pPr>
    </w:p>
    <w:p w:rsidR="00D62EC4" w:rsidRDefault="00D62EC4">
      <w:pPr>
        <w:rPr>
          <w:rFonts w:ascii="Times New Roman" w:hAnsi="Times New Roman" w:cs="Times New Roman"/>
        </w:rPr>
      </w:pPr>
    </w:p>
    <w:p w:rsidR="00D62EC4" w:rsidRDefault="00D62EC4">
      <w:pPr>
        <w:rPr>
          <w:rFonts w:ascii="Times New Roman" w:hAnsi="Times New Roman" w:cs="Times New Roman"/>
        </w:rPr>
      </w:pPr>
    </w:p>
    <w:p w:rsidR="00D62EC4" w:rsidRDefault="00D62EC4">
      <w:pPr>
        <w:rPr>
          <w:rFonts w:ascii="Times New Roman" w:hAnsi="Times New Roman" w:cs="Times New Roman"/>
        </w:rPr>
      </w:pPr>
    </w:p>
    <w:p w:rsidR="00D62EC4" w:rsidRDefault="00D62EC4">
      <w:pPr>
        <w:rPr>
          <w:rFonts w:ascii="Times New Roman" w:hAnsi="Times New Roman" w:cs="Times New Roman"/>
        </w:rPr>
      </w:pPr>
    </w:p>
    <w:p w:rsidR="00D62EC4" w:rsidRDefault="00D62EC4">
      <w:pPr>
        <w:rPr>
          <w:rFonts w:ascii="Times New Roman" w:hAnsi="Times New Roman" w:cs="Times New Roman"/>
        </w:rPr>
      </w:pPr>
    </w:p>
    <w:p w:rsidR="00D62EC4" w:rsidRDefault="00D62EC4">
      <w:pPr>
        <w:rPr>
          <w:rFonts w:ascii="Times New Roman" w:hAnsi="Times New Roman" w:cs="Times New Roman"/>
        </w:rPr>
      </w:pPr>
    </w:p>
    <w:p w:rsidR="00D62EC4" w:rsidRPr="000C2B3E" w:rsidRDefault="00D62EC4">
      <w:pPr>
        <w:rPr>
          <w:rFonts w:ascii="Times New Roman" w:hAnsi="Times New Roman" w:cs="Times New Roman"/>
        </w:rPr>
      </w:pPr>
    </w:p>
    <w:p w:rsidR="00354B3A" w:rsidRDefault="00354B3A"/>
    <w:tbl>
      <w:tblPr>
        <w:tblStyle w:val="a1"/>
        <w:tblW w:w="992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17"/>
        <w:gridCol w:w="1446"/>
        <w:gridCol w:w="2860"/>
      </w:tblGrid>
      <w:tr w:rsidR="00354B3A">
        <w:trPr>
          <w:jc w:val="center"/>
        </w:trPr>
        <w:tc>
          <w:tcPr>
            <w:tcW w:w="5617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Resultado de Aprendizaje</w:t>
            </w:r>
          </w:p>
        </w:tc>
        <w:tc>
          <w:tcPr>
            <w:tcW w:w="4306" w:type="dxa"/>
            <w:gridSpan w:val="2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Ponderación</w:t>
            </w:r>
          </w:p>
        </w:tc>
      </w:tr>
      <w:tr w:rsidR="00354B3A">
        <w:trPr>
          <w:trHeight w:val="1101"/>
          <w:jc w:val="center"/>
        </w:trPr>
        <w:tc>
          <w:tcPr>
            <w:tcW w:w="5617" w:type="dxa"/>
            <w:vAlign w:val="center"/>
          </w:tcPr>
          <w:p w:rsidR="00354B3A" w:rsidRPr="00730FBB" w:rsidRDefault="00730FBB" w:rsidP="000C2B3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30FBB">
              <w:rPr>
                <w:rFonts w:ascii="Times New Roman" w:eastAsia="Times New Roman" w:hAnsi="Times New Roman" w:cs="Times New Roman"/>
                <w:b/>
              </w:rPr>
              <w:t>RA 3: Planifica la ejecución de las actividades propuestas a la solución planteada, determinando el plan de intervención y elaborando la documentación correspondiente.</w:t>
            </w:r>
          </w:p>
        </w:tc>
        <w:tc>
          <w:tcPr>
            <w:tcW w:w="4306" w:type="dxa"/>
            <w:gridSpan w:val="2"/>
            <w:vAlign w:val="center"/>
          </w:tcPr>
          <w:p w:rsidR="00354B3A" w:rsidRDefault="000C2B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20 </w:t>
            </w:r>
            <w:r w:rsidR="00A14FB8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</w:tr>
      <w:tr w:rsidR="00354B3A">
        <w:trPr>
          <w:jc w:val="center"/>
        </w:trPr>
        <w:tc>
          <w:tcPr>
            <w:tcW w:w="5617" w:type="dxa"/>
            <w:shd w:val="clear" w:color="auto" w:fill="DBE5F1"/>
            <w:vAlign w:val="center"/>
          </w:tcPr>
          <w:p w:rsidR="00354B3A" w:rsidRPr="00730FBB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0FBB">
              <w:rPr>
                <w:rFonts w:ascii="Times New Roman" w:eastAsia="Times New Roman" w:hAnsi="Times New Roman" w:cs="Times New Roman"/>
                <w:color w:val="000000"/>
              </w:rPr>
              <w:t>Criterios de Evaluación</w:t>
            </w:r>
          </w:p>
        </w:tc>
        <w:tc>
          <w:tcPr>
            <w:tcW w:w="1446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Ponderación</w:t>
            </w:r>
          </w:p>
        </w:tc>
        <w:tc>
          <w:tcPr>
            <w:tcW w:w="2860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Instrumento de Evaluación</w:t>
            </w:r>
          </w:p>
        </w:tc>
      </w:tr>
      <w:tr w:rsidR="00730FBB" w:rsidTr="00730FBB">
        <w:trPr>
          <w:trHeight w:val="410"/>
          <w:jc w:val="center"/>
        </w:trPr>
        <w:tc>
          <w:tcPr>
            <w:tcW w:w="5617" w:type="dxa"/>
          </w:tcPr>
          <w:p w:rsidR="00730FBB" w:rsidRPr="00730FBB" w:rsidRDefault="00730FBB" w:rsidP="00730FBB">
            <w:pPr>
              <w:jc w:val="both"/>
              <w:rPr>
                <w:rFonts w:ascii="Times New Roman" w:hAnsi="Times New Roman" w:cs="Times New Roman"/>
              </w:rPr>
            </w:pPr>
            <w:r w:rsidRPr="00730FBB">
              <w:rPr>
                <w:rFonts w:ascii="Times New Roman" w:hAnsi="Times New Roman" w:cs="Times New Roman"/>
              </w:rPr>
              <w:t xml:space="preserve">a) Se han temporizado las secuencias de las actividades. </w:t>
            </w:r>
          </w:p>
        </w:tc>
        <w:tc>
          <w:tcPr>
            <w:tcW w:w="1446" w:type="dxa"/>
            <w:vMerge w:val="restart"/>
            <w:vAlign w:val="center"/>
          </w:tcPr>
          <w:p w:rsidR="00730FBB" w:rsidRDefault="00730FBB" w:rsidP="00730FB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11,11%</w:t>
            </w:r>
          </w:p>
        </w:tc>
        <w:tc>
          <w:tcPr>
            <w:tcW w:w="2860" w:type="dxa"/>
            <w:vMerge w:val="restart"/>
            <w:textDirection w:val="tbRl"/>
            <w:vAlign w:val="center"/>
          </w:tcPr>
          <w:p w:rsidR="00730FBB" w:rsidRPr="00EE6DD2" w:rsidRDefault="00730FBB" w:rsidP="00730FB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6DD2">
              <w:rPr>
                <w:rFonts w:ascii="Times New Roman" w:eastAsia="Times New Roman" w:hAnsi="Times New Roman" w:cs="Times New Roman"/>
                <w:color w:val="000000"/>
              </w:rPr>
              <w:t>Realización de un trabajo y presentación</w:t>
            </w:r>
          </w:p>
          <w:p w:rsidR="00730FBB" w:rsidRPr="00EE6DD2" w:rsidRDefault="00730FBB" w:rsidP="00730FB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6DD2">
              <w:rPr>
                <w:rFonts w:ascii="Times New Roman" w:eastAsia="Times New Roman" w:hAnsi="Times New Roman" w:cs="Times New Roman"/>
                <w:color w:val="000000"/>
              </w:rPr>
              <w:t>Ejecución práctica y oral</w:t>
            </w:r>
          </w:p>
          <w:p w:rsidR="00730FBB" w:rsidRDefault="00730FBB" w:rsidP="00730FB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6DD2">
              <w:rPr>
                <w:rFonts w:ascii="Times New Roman" w:eastAsia="Times New Roman" w:hAnsi="Times New Roman" w:cs="Times New Roman"/>
                <w:color w:val="000000"/>
              </w:rPr>
              <w:t>Rúbrica</w:t>
            </w:r>
          </w:p>
        </w:tc>
      </w:tr>
      <w:tr w:rsidR="00730FBB" w:rsidTr="008742E6">
        <w:trPr>
          <w:trHeight w:val="410"/>
          <w:jc w:val="center"/>
        </w:trPr>
        <w:tc>
          <w:tcPr>
            <w:tcW w:w="5617" w:type="dxa"/>
          </w:tcPr>
          <w:p w:rsidR="00730FBB" w:rsidRPr="00730FBB" w:rsidRDefault="00730FBB" w:rsidP="00730FBB">
            <w:pPr>
              <w:jc w:val="both"/>
              <w:rPr>
                <w:rFonts w:ascii="Times New Roman" w:hAnsi="Times New Roman" w:cs="Times New Roman"/>
              </w:rPr>
            </w:pPr>
            <w:r w:rsidRPr="00730FBB">
              <w:rPr>
                <w:rFonts w:ascii="Times New Roman" w:hAnsi="Times New Roman" w:cs="Times New Roman"/>
              </w:rPr>
              <w:t xml:space="preserve">b) Se han determinado los recursos y la logística de cada actividad. </w:t>
            </w:r>
          </w:p>
        </w:tc>
        <w:tc>
          <w:tcPr>
            <w:tcW w:w="1446" w:type="dxa"/>
            <w:vMerge/>
            <w:vAlign w:val="center"/>
          </w:tcPr>
          <w:p w:rsidR="00730FBB" w:rsidRDefault="00730FBB" w:rsidP="00730FB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60" w:type="dxa"/>
            <w:vMerge/>
            <w:vAlign w:val="center"/>
          </w:tcPr>
          <w:p w:rsidR="00730FBB" w:rsidRDefault="00730FBB" w:rsidP="00730FB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30FBB" w:rsidTr="008742E6">
        <w:trPr>
          <w:trHeight w:val="410"/>
          <w:jc w:val="center"/>
        </w:trPr>
        <w:tc>
          <w:tcPr>
            <w:tcW w:w="5617" w:type="dxa"/>
          </w:tcPr>
          <w:p w:rsidR="00730FBB" w:rsidRPr="00730FBB" w:rsidRDefault="00730FBB" w:rsidP="00730FBB">
            <w:pPr>
              <w:jc w:val="both"/>
              <w:rPr>
                <w:rFonts w:ascii="Times New Roman" w:hAnsi="Times New Roman" w:cs="Times New Roman"/>
              </w:rPr>
            </w:pPr>
            <w:r w:rsidRPr="00730FBB">
              <w:rPr>
                <w:rFonts w:ascii="Times New Roman" w:hAnsi="Times New Roman" w:cs="Times New Roman"/>
              </w:rPr>
              <w:t xml:space="preserve">c) Se han identificado permisos y autorizaciones en caso de ser necesarios. </w:t>
            </w:r>
          </w:p>
        </w:tc>
        <w:tc>
          <w:tcPr>
            <w:tcW w:w="1446" w:type="dxa"/>
            <w:vMerge/>
            <w:vAlign w:val="center"/>
          </w:tcPr>
          <w:p w:rsidR="00730FBB" w:rsidRDefault="00730FBB" w:rsidP="00730FB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60" w:type="dxa"/>
            <w:vMerge/>
            <w:vAlign w:val="center"/>
          </w:tcPr>
          <w:p w:rsidR="00730FBB" w:rsidRDefault="00730FBB" w:rsidP="00730FB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30FBB" w:rsidTr="008742E6">
        <w:trPr>
          <w:trHeight w:val="410"/>
          <w:jc w:val="center"/>
        </w:trPr>
        <w:tc>
          <w:tcPr>
            <w:tcW w:w="5617" w:type="dxa"/>
          </w:tcPr>
          <w:p w:rsidR="00730FBB" w:rsidRPr="00730FBB" w:rsidRDefault="00730FBB" w:rsidP="00730FBB">
            <w:pPr>
              <w:jc w:val="both"/>
              <w:rPr>
                <w:rFonts w:ascii="Times New Roman" w:hAnsi="Times New Roman" w:cs="Times New Roman"/>
              </w:rPr>
            </w:pPr>
            <w:r w:rsidRPr="00730FBB">
              <w:rPr>
                <w:rFonts w:ascii="Times New Roman" w:hAnsi="Times New Roman" w:cs="Times New Roman"/>
              </w:rPr>
              <w:t xml:space="preserve">d) Se han identificado las actividades que implican riesgos en su ejecución. </w:t>
            </w:r>
          </w:p>
        </w:tc>
        <w:tc>
          <w:tcPr>
            <w:tcW w:w="1446" w:type="dxa"/>
            <w:vMerge/>
            <w:vAlign w:val="center"/>
          </w:tcPr>
          <w:p w:rsidR="00730FBB" w:rsidRDefault="00730FBB" w:rsidP="00730FB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60" w:type="dxa"/>
            <w:vMerge/>
            <w:vAlign w:val="center"/>
          </w:tcPr>
          <w:p w:rsidR="00730FBB" w:rsidRDefault="00730FBB" w:rsidP="00730FB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30FBB" w:rsidTr="008742E6">
        <w:trPr>
          <w:trHeight w:val="410"/>
          <w:jc w:val="center"/>
        </w:trPr>
        <w:tc>
          <w:tcPr>
            <w:tcW w:w="5617" w:type="dxa"/>
          </w:tcPr>
          <w:p w:rsidR="00730FBB" w:rsidRPr="00730FBB" w:rsidRDefault="00730FBB" w:rsidP="00730FBB">
            <w:pPr>
              <w:jc w:val="both"/>
              <w:rPr>
                <w:rFonts w:ascii="Times New Roman" w:hAnsi="Times New Roman" w:cs="Times New Roman"/>
              </w:rPr>
            </w:pPr>
            <w:r w:rsidRPr="00730FBB">
              <w:rPr>
                <w:rFonts w:ascii="Times New Roman" w:hAnsi="Times New Roman" w:cs="Times New Roman"/>
              </w:rPr>
              <w:t xml:space="preserve">e) Se ha tenido en cuenta el plan de prevención de riesgos y los medios y equipos necesarios. </w:t>
            </w:r>
          </w:p>
        </w:tc>
        <w:tc>
          <w:tcPr>
            <w:tcW w:w="1446" w:type="dxa"/>
            <w:vMerge/>
            <w:vAlign w:val="center"/>
          </w:tcPr>
          <w:p w:rsidR="00730FBB" w:rsidRDefault="00730FBB" w:rsidP="00730FB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60" w:type="dxa"/>
            <w:vMerge/>
            <w:vAlign w:val="center"/>
          </w:tcPr>
          <w:p w:rsidR="00730FBB" w:rsidRDefault="00730FBB" w:rsidP="00730FB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30FBB" w:rsidTr="008742E6">
        <w:trPr>
          <w:trHeight w:val="410"/>
          <w:jc w:val="center"/>
        </w:trPr>
        <w:tc>
          <w:tcPr>
            <w:tcW w:w="5617" w:type="dxa"/>
          </w:tcPr>
          <w:p w:rsidR="00730FBB" w:rsidRPr="00730FBB" w:rsidRDefault="00730FBB" w:rsidP="00730FBB">
            <w:pPr>
              <w:jc w:val="both"/>
              <w:rPr>
                <w:rFonts w:ascii="Times New Roman" w:hAnsi="Times New Roman" w:cs="Times New Roman"/>
              </w:rPr>
            </w:pPr>
            <w:r w:rsidRPr="00730FBB">
              <w:rPr>
                <w:rFonts w:ascii="Times New Roman" w:hAnsi="Times New Roman" w:cs="Times New Roman"/>
              </w:rPr>
              <w:t xml:space="preserve">f) Se han asignado recursos materiales y humanos a cada actividad. </w:t>
            </w:r>
          </w:p>
        </w:tc>
        <w:tc>
          <w:tcPr>
            <w:tcW w:w="1446" w:type="dxa"/>
            <w:vMerge/>
            <w:vAlign w:val="center"/>
          </w:tcPr>
          <w:p w:rsidR="00730FBB" w:rsidRDefault="00730FBB" w:rsidP="00730FB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60" w:type="dxa"/>
            <w:vMerge/>
            <w:vAlign w:val="center"/>
          </w:tcPr>
          <w:p w:rsidR="00730FBB" w:rsidRDefault="00730FBB" w:rsidP="00730FB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30FBB" w:rsidTr="008742E6">
        <w:trPr>
          <w:trHeight w:val="410"/>
          <w:jc w:val="center"/>
        </w:trPr>
        <w:tc>
          <w:tcPr>
            <w:tcW w:w="5617" w:type="dxa"/>
          </w:tcPr>
          <w:p w:rsidR="00730FBB" w:rsidRPr="00730FBB" w:rsidRDefault="00730FBB" w:rsidP="00730FBB">
            <w:pPr>
              <w:jc w:val="both"/>
              <w:rPr>
                <w:rFonts w:ascii="Times New Roman" w:hAnsi="Times New Roman" w:cs="Times New Roman"/>
              </w:rPr>
            </w:pPr>
            <w:r w:rsidRPr="00730FBB">
              <w:rPr>
                <w:rFonts w:ascii="Times New Roman" w:hAnsi="Times New Roman" w:cs="Times New Roman"/>
              </w:rPr>
              <w:t xml:space="preserve">g) Se han tenido en cuenta posibles imprevistos. </w:t>
            </w:r>
          </w:p>
        </w:tc>
        <w:tc>
          <w:tcPr>
            <w:tcW w:w="1446" w:type="dxa"/>
            <w:vMerge/>
            <w:vAlign w:val="center"/>
          </w:tcPr>
          <w:p w:rsidR="00730FBB" w:rsidRDefault="00730FBB" w:rsidP="00730FB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60" w:type="dxa"/>
            <w:vMerge/>
            <w:vAlign w:val="center"/>
          </w:tcPr>
          <w:p w:rsidR="00730FBB" w:rsidRDefault="00730FBB" w:rsidP="00730FB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30FBB" w:rsidTr="008742E6">
        <w:trPr>
          <w:trHeight w:val="410"/>
          <w:jc w:val="center"/>
        </w:trPr>
        <w:tc>
          <w:tcPr>
            <w:tcW w:w="5617" w:type="dxa"/>
          </w:tcPr>
          <w:p w:rsidR="00730FBB" w:rsidRPr="00730FBB" w:rsidRDefault="00730FBB" w:rsidP="00730FBB">
            <w:pPr>
              <w:jc w:val="both"/>
              <w:rPr>
                <w:rFonts w:ascii="Times New Roman" w:hAnsi="Times New Roman" w:cs="Times New Roman"/>
              </w:rPr>
            </w:pPr>
            <w:r w:rsidRPr="00730FBB">
              <w:rPr>
                <w:rFonts w:ascii="Times New Roman" w:hAnsi="Times New Roman" w:cs="Times New Roman"/>
              </w:rPr>
              <w:t xml:space="preserve">h) Se han propuesto soluciones a los posibles imprevistos. </w:t>
            </w:r>
          </w:p>
        </w:tc>
        <w:tc>
          <w:tcPr>
            <w:tcW w:w="1446" w:type="dxa"/>
            <w:vMerge/>
            <w:vAlign w:val="center"/>
          </w:tcPr>
          <w:p w:rsidR="00730FBB" w:rsidRDefault="00730FBB" w:rsidP="00730FB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60" w:type="dxa"/>
            <w:vMerge/>
            <w:vAlign w:val="center"/>
          </w:tcPr>
          <w:p w:rsidR="00730FBB" w:rsidRDefault="00730FBB" w:rsidP="00730FB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30FBB" w:rsidTr="008742E6">
        <w:trPr>
          <w:trHeight w:val="410"/>
          <w:jc w:val="center"/>
        </w:trPr>
        <w:tc>
          <w:tcPr>
            <w:tcW w:w="5617" w:type="dxa"/>
          </w:tcPr>
          <w:p w:rsidR="00730FBB" w:rsidRPr="00730FBB" w:rsidRDefault="00730FBB" w:rsidP="00730FBB">
            <w:pPr>
              <w:jc w:val="both"/>
              <w:rPr>
                <w:rFonts w:ascii="Times New Roman" w:hAnsi="Times New Roman" w:cs="Times New Roman"/>
              </w:rPr>
            </w:pPr>
            <w:r w:rsidRPr="00730FBB">
              <w:rPr>
                <w:rFonts w:ascii="Times New Roman" w:hAnsi="Times New Roman" w:cs="Times New Roman"/>
              </w:rPr>
              <w:t>i) Se ha elaborado la documentación necesaria.</w:t>
            </w:r>
          </w:p>
        </w:tc>
        <w:tc>
          <w:tcPr>
            <w:tcW w:w="1446" w:type="dxa"/>
            <w:vMerge/>
            <w:vAlign w:val="center"/>
          </w:tcPr>
          <w:p w:rsidR="00730FBB" w:rsidRDefault="00730FBB" w:rsidP="00730FB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60" w:type="dxa"/>
            <w:vMerge/>
            <w:vAlign w:val="center"/>
          </w:tcPr>
          <w:p w:rsidR="00730FBB" w:rsidRDefault="00730FBB" w:rsidP="00730FB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354B3A" w:rsidRDefault="00354B3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77B43" w:rsidRDefault="00B77B43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77B43" w:rsidRDefault="00B77B43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2"/>
        <w:tblW w:w="1006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17"/>
        <w:gridCol w:w="1446"/>
        <w:gridCol w:w="3002"/>
      </w:tblGrid>
      <w:tr w:rsidR="00354B3A">
        <w:trPr>
          <w:jc w:val="center"/>
        </w:trPr>
        <w:tc>
          <w:tcPr>
            <w:tcW w:w="5617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Resultado de Aprendizaje</w:t>
            </w:r>
          </w:p>
        </w:tc>
        <w:tc>
          <w:tcPr>
            <w:tcW w:w="4448" w:type="dxa"/>
            <w:gridSpan w:val="2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Ponderación</w:t>
            </w:r>
          </w:p>
        </w:tc>
      </w:tr>
      <w:tr w:rsidR="00354B3A">
        <w:trPr>
          <w:trHeight w:val="1101"/>
          <w:jc w:val="center"/>
        </w:trPr>
        <w:tc>
          <w:tcPr>
            <w:tcW w:w="5617" w:type="dxa"/>
            <w:vAlign w:val="center"/>
          </w:tcPr>
          <w:p w:rsidR="00354B3A" w:rsidRDefault="00B77B43" w:rsidP="00B77B4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77B43">
              <w:rPr>
                <w:rFonts w:ascii="Times New Roman" w:eastAsia="Times New Roman" w:hAnsi="Times New Roman" w:cs="Times New Roman"/>
                <w:b/>
              </w:rPr>
              <w:t>RA 4: Realiza el seguimiento de la ejecución de las actividades planteadas, verificando que se cumple con la planificación.</w:t>
            </w:r>
          </w:p>
        </w:tc>
        <w:tc>
          <w:tcPr>
            <w:tcW w:w="4448" w:type="dxa"/>
            <w:gridSpan w:val="2"/>
            <w:vAlign w:val="center"/>
          </w:tcPr>
          <w:p w:rsidR="00354B3A" w:rsidRDefault="00B77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  <w:r w:rsidR="00A14FB8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</w:tr>
      <w:tr w:rsidR="00354B3A">
        <w:trPr>
          <w:jc w:val="center"/>
        </w:trPr>
        <w:tc>
          <w:tcPr>
            <w:tcW w:w="5617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Criterios de Evaluación</w:t>
            </w:r>
          </w:p>
        </w:tc>
        <w:tc>
          <w:tcPr>
            <w:tcW w:w="1446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Ponderación</w:t>
            </w:r>
          </w:p>
        </w:tc>
        <w:tc>
          <w:tcPr>
            <w:tcW w:w="3002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Instrumento de Evaluación</w:t>
            </w:r>
          </w:p>
        </w:tc>
      </w:tr>
      <w:tr w:rsidR="00B77B43" w:rsidTr="00B77B43">
        <w:trPr>
          <w:trHeight w:val="434"/>
          <w:jc w:val="center"/>
        </w:trPr>
        <w:tc>
          <w:tcPr>
            <w:tcW w:w="56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B77B43" w:rsidRPr="00F6521A" w:rsidRDefault="00B77B43" w:rsidP="00B77B43">
            <w:pPr>
              <w:jc w:val="both"/>
            </w:pPr>
            <w:r w:rsidRPr="00F6521A">
              <w:t xml:space="preserve">a) Se ha definido el procedimiento de seguimiento de las actividades. </w:t>
            </w:r>
          </w:p>
        </w:tc>
        <w:tc>
          <w:tcPr>
            <w:tcW w:w="1446" w:type="dxa"/>
            <w:vMerge w:val="restart"/>
            <w:tcBorders>
              <w:bottom w:val="single" w:sz="4" w:space="0" w:color="000000"/>
            </w:tcBorders>
            <w:vAlign w:val="center"/>
          </w:tcPr>
          <w:p w:rsidR="00B77B43" w:rsidRDefault="00B77B43" w:rsidP="00B77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16,66 %</w:t>
            </w:r>
          </w:p>
        </w:tc>
        <w:tc>
          <w:tcPr>
            <w:tcW w:w="3002" w:type="dxa"/>
            <w:vMerge w:val="restart"/>
            <w:tcBorders>
              <w:bottom w:val="single" w:sz="4" w:space="0" w:color="000000"/>
            </w:tcBorders>
            <w:textDirection w:val="tbRl"/>
            <w:vAlign w:val="center"/>
          </w:tcPr>
          <w:p w:rsidR="00B77B43" w:rsidRPr="00EE6DD2" w:rsidRDefault="00B77B43" w:rsidP="00B77B4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6DD2">
              <w:rPr>
                <w:rFonts w:ascii="Times New Roman" w:eastAsia="Times New Roman" w:hAnsi="Times New Roman" w:cs="Times New Roman"/>
                <w:color w:val="000000"/>
              </w:rPr>
              <w:t>Realización de un trabajo y presentación</w:t>
            </w:r>
          </w:p>
          <w:p w:rsidR="00B77B43" w:rsidRPr="00EE6DD2" w:rsidRDefault="00B77B43" w:rsidP="00B77B4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6DD2">
              <w:rPr>
                <w:rFonts w:ascii="Times New Roman" w:eastAsia="Times New Roman" w:hAnsi="Times New Roman" w:cs="Times New Roman"/>
                <w:color w:val="000000"/>
              </w:rPr>
              <w:t>Ejecución práctica y oral</w:t>
            </w:r>
          </w:p>
          <w:p w:rsidR="00B77B43" w:rsidRDefault="00B77B43" w:rsidP="00B77B4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6DD2">
              <w:rPr>
                <w:rFonts w:ascii="Times New Roman" w:eastAsia="Times New Roman" w:hAnsi="Times New Roman" w:cs="Times New Roman"/>
                <w:color w:val="000000"/>
              </w:rPr>
              <w:t>Rúbrica</w:t>
            </w:r>
          </w:p>
        </w:tc>
      </w:tr>
      <w:tr w:rsidR="00B77B43" w:rsidTr="00411917">
        <w:trPr>
          <w:trHeight w:val="581"/>
          <w:jc w:val="center"/>
        </w:trPr>
        <w:tc>
          <w:tcPr>
            <w:tcW w:w="56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B77B43" w:rsidRPr="00F6521A" w:rsidRDefault="00B77B43" w:rsidP="00B77B43">
            <w:pPr>
              <w:jc w:val="both"/>
            </w:pPr>
            <w:r w:rsidRPr="00F6521A">
              <w:t xml:space="preserve">b) Se ha verificado la calidad de los resultados de las actividades. </w:t>
            </w:r>
          </w:p>
        </w:tc>
        <w:tc>
          <w:tcPr>
            <w:tcW w:w="1446" w:type="dxa"/>
            <w:vMerge/>
            <w:tcBorders>
              <w:bottom w:val="single" w:sz="4" w:space="0" w:color="000000"/>
            </w:tcBorders>
            <w:vAlign w:val="center"/>
          </w:tcPr>
          <w:p w:rsidR="00B77B43" w:rsidRDefault="00B77B43" w:rsidP="00B77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Merge/>
            <w:tcBorders>
              <w:bottom w:val="single" w:sz="4" w:space="0" w:color="000000"/>
            </w:tcBorders>
            <w:vAlign w:val="center"/>
          </w:tcPr>
          <w:p w:rsidR="00B77B43" w:rsidRDefault="00B77B43" w:rsidP="00B77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77B43" w:rsidTr="00411917">
        <w:trPr>
          <w:trHeight w:val="405"/>
          <w:jc w:val="center"/>
        </w:trPr>
        <w:tc>
          <w:tcPr>
            <w:tcW w:w="56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B77B43" w:rsidRPr="00F6521A" w:rsidRDefault="00B77B43" w:rsidP="00B77B43">
            <w:pPr>
              <w:jc w:val="both"/>
            </w:pPr>
            <w:r w:rsidRPr="00F6521A">
              <w:t xml:space="preserve">c) Se han identificado posibles desviaciones de la planificación y/o los resultados esperados. </w:t>
            </w:r>
          </w:p>
        </w:tc>
        <w:tc>
          <w:tcPr>
            <w:tcW w:w="1446" w:type="dxa"/>
            <w:vMerge/>
            <w:tcBorders>
              <w:bottom w:val="single" w:sz="4" w:space="0" w:color="000000"/>
            </w:tcBorders>
            <w:vAlign w:val="center"/>
          </w:tcPr>
          <w:p w:rsidR="00B77B43" w:rsidRDefault="00B77B43" w:rsidP="00B77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Merge/>
            <w:tcBorders>
              <w:bottom w:val="single" w:sz="4" w:space="0" w:color="000000"/>
            </w:tcBorders>
            <w:vAlign w:val="center"/>
          </w:tcPr>
          <w:p w:rsidR="00B77B43" w:rsidRDefault="00B77B43" w:rsidP="00B77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77B43" w:rsidTr="00411917">
        <w:trPr>
          <w:trHeight w:val="405"/>
          <w:jc w:val="center"/>
        </w:trPr>
        <w:tc>
          <w:tcPr>
            <w:tcW w:w="56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B77B43" w:rsidRPr="00F6521A" w:rsidRDefault="00B77B43" w:rsidP="00B77B43">
            <w:pPr>
              <w:jc w:val="both"/>
            </w:pPr>
            <w:r w:rsidRPr="00F6521A">
              <w:t xml:space="preserve">d) Se ha informado de las desviaciones en caso de ser necesario. </w:t>
            </w:r>
          </w:p>
        </w:tc>
        <w:tc>
          <w:tcPr>
            <w:tcW w:w="1446" w:type="dxa"/>
            <w:vMerge/>
            <w:tcBorders>
              <w:bottom w:val="single" w:sz="4" w:space="0" w:color="000000"/>
            </w:tcBorders>
            <w:vAlign w:val="center"/>
          </w:tcPr>
          <w:p w:rsidR="00B77B43" w:rsidRDefault="00B77B43" w:rsidP="00B77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Merge/>
            <w:tcBorders>
              <w:bottom w:val="single" w:sz="4" w:space="0" w:color="000000"/>
            </w:tcBorders>
            <w:vAlign w:val="center"/>
          </w:tcPr>
          <w:p w:rsidR="00B77B43" w:rsidRDefault="00B77B43" w:rsidP="00B77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77B43" w:rsidTr="00411917">
        <w:trPr>
          <w:trHeight w:val="581"/>
          <w:jc w:val="center"/>
        </w:trPr>
        <w:tc>
          <w:tcPr>
            <w:tcW w:w="56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B77B43" w:rsidRPr="00F6521A" w:rsidRDefault="00B77B43" w:rsidP="00B77B43">
            <w:pPr>
              <w:jc w:val="both"/>
            </w:pPr>
            <w:r w:rsidRPr="00F6521A">
              <w:t xml:space="preserve">e) Se han solucionado las desviaciones y se han documentado las intervenciones. </w:t>
            </w:r>
          </w:p>
        </w:tc>
        <w:tc>
          <w:tcPr>
            <w:tcW w:w="1446" w:type="dxa"/>
            <w:vMerge/>
            <w:tcBorders>
              <w:bottom w:val="single" w:sz="4" w:space="0" w:color="000000"/>
            </w:tcBorders>
            <w:vAlign w:val="center"/>
          </w:tcPr>
          <w:p w:rsidR="00B77B43" w:rsidRDefault="00B77B43" w:rsidP="00B77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Merge/>
            <w:tcBorders>
              <w:bottom w:val="single" w:sz="4" w:space="0" w:color="000000"/>
            </w:tcBorders>
            <w:vAlign w:val="center"/>
          </w:tcPr>
          <w:p w:rsidR="00B77B43" w:rsidRDefault="00B77B43" w:rsidP="00B77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77B43" w:rsidTr="00411917">
        <w:trPr>
          <w:trHeight w:val="581"/>
          <w:jc w:val="center"/>
        </w:trPr>
        <w:tc>
          <w:tcPr>
            <w:tcW w:w="56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B77B43" w:rsidRPr="00F6521A" w:rsidRDefault="00B77B43" w:rsidP="00B77B43">
            <w:pPr>
              <w:jc w:val="both"/>
            </w:pPr>
            <w:r w:rsidRPr="00F6521A">
              <w:t>f) Se ha definido y elaborado la documentación necesaria para la evaluación de las actividades y del proyecto en su conjunto.</w:t>
            </w:r>
          </w:p>
        </w:tc>
        <w:tc>
          <w:tcPr>
            <w:tcW w:w="1446" w:type="dxa"/>
            <w:vMerge/>
            <w:tcBorders>
              <w:bottom w:val="single" w:sz="4" w:space="0" w:color="000000"/>
            </w:tcBorders>
            <w:vAlign w:val="center"/>
          </w:tcPr>
          <w:p w:rsidR="00B77B43" w:rsidRDefault="00B77B43" w:rsidP="00B77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Merge/>
            <w:tcBorders>
              <w:bottom w:val="single" w:sz="4" w:space="0" w:color="000000"/>
            </w:tcBorders>
            <w:vAlign w:val="center"/>
          </w:tcPr>
          <w:p w:rsidR="00B77B43" w:rsidRDefault="00B77B43" w:rsidP="00B77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354B3A" w:rsidRDefault="00354B3A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tbl>
      <w:tblPr>
        <w:tblStyle w:val="a3"/>
        <w:tblW w:w="1006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17"/>
        <w:gridCol w:w="1446"/>
        <w:gridCol w:w="3002"/>
      </w:tblGrid>
      <w:tr w:rsidR="00354B3A">
        <w:trPr>
          <w:jc w:val="center"/>
        </w:trPr>
        <w:tc>
          <w:tcPr>
            <w:tcW w:w="5617" w:type="dxa"/>
            <w:shd w:val="clear" w:color="auto" w:fill="DBE5F1"/>
            <w:vAlign w:val="center"/>
          </w:tcPr>
          <w:p w:rsidR="00354B3A" w:rsidRPr="00D62EC4" w:rsidRDefault="00A14FB8" w:rsidP="00D62EC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62EC4">
              <w:rPr>
                <w:rFonts w:ascii="Times New Roman" w:eastAsia="Times New Roman" w:hAnsi="Times New Roman" w:cs="Times New Roman"/>
                <w:b/>
                <w:color w:val="000000"/>
              </w:rPr>
              <w:t>Resultado de Aprendizaje</w:t>
            </w:r>
          </w:p>
        </w:tc>
        <w:tc>
          <w:tcPr>
            <w:tcW w:w="4448" w:type="dxa"/>
            <w:gridSpan w:val="2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Ponderación</w:t>
            </w:r>
          </w:p>
        </w:tc>
      </w:tr>
      <w:tr w:rsidR="00354B3A">
        <w:trPr>
          <w:trHeight w:val="1101"/>
          <w:jc w:val="center"/>
        </w:trPr>
        <w:tc>
          <w:tcPr>
            <w:tcW w:w="5617" w:type="dxa"/>
            <w:vAlign w:val="center"/>
          </w:tcPr>
          <w:p w:rsidR="00354B3A" w:rsidRPr="00D62EC4" w:rsidRDefault="00D62EC4" w:rsidP="00D62EC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62EC4">
              <w:rPr>
                <w:rFonts w:ascii="Times New Roman" w:eastAsia="Times New Roman" w:hAnsi="Times New Roman" w:cs="Times New Roman"/>
                <w:b/>
              </w:rPr>
              <w:t>RA 5: Transmite información con claridad, de manera ordenada y estructurada.</w:t>
            </w:r>
          </w:p>
        </w:tc>
        <w:tc>
          <w:tcPr>
            <w:tcW w:w="4448" w:type="dxa"/>
            <w:gridSpan w:val="2"/>
            <w:vAlign w:val="center"/>
          </w:tcPr>
          <w:p w:rsidR="00354B3A" w:rsidRDefault="00D62E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  <w:r w:rsidR="00A14FB8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</w:tr>
      <w:tr w:rsidR="00354B3A">
        <w:trPr>
          <w:jc w:val="center"/>
        </w:trPr>
        <w:tc>
          <w:tcPr>
            <w:tcW w:w="5617" w:type="dxa"/>
            <w:shd w:val="clear" w:color="auto" w:fill="DBE5F1"/>
            <w:vAlign w:val="center"/>
          </w:tcPr>
          <w:p w:rsidR="00354B3A" w:rsidRPr="00D62EC4" w:rsidRDefault="00A14FB8" w:rsidP="00D62EC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62EC4">
              <w:rPr>
                <w:rFonts w:ascii="Times New Roman" w:eastAsia="Times New Roman" w:hAnsi="Times New Roman" w:cs="Times New Roman"/>
                <w:color w:val="000000"/>
              </w:rPr>
              <w:t>Criterios de Evaluación</w:t>
            </w:r>
          </w:p>
        </w:tc>
        <w:tc>
          <w:tcPr>
            <w:tcW w:w="1446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Ponderación</w:t>
            </w:r>
          </w:p>
        </w:tc>
        <w:tc>
          <w:tcPr>
            <w:tcW w:w="3002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Instrumento de Evaluación</w:t>
            </w:r>
          </w:p>
        </w:tc>
      </w:tr>
      <w:tr w:rsidR="00D62EC4" w:rsidTr="00D62EC4">
        <w:trPr>
          <w:trHeight w:val="676"/>
          <w:jc w:val="center"/>
        </w:trPr>
        <w:tc>
          <w:tcPr>
            <w:tcW w:w="56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D62EC4" w:rsidRPr="00D62EC4" w:rsidRDefault="00D62EC4" w:rsidP="00D62EC4">
            <w:pPr>
              <w:jc w:val="both"/>
              <w:rPr>
                <w:rFonts w:ascii="Times New Roman" w:hAnsi="Times New Roman" w:cs="Times New Roman"/>
              </w:rPr>
            </w:pPr>
            <w:r w:rsidRPr="00D62EC4">
              <w:rPr>
                <w:rFonts w:ascii="Times New Roman" w:hAnsi="Times New Roman" w:cs="Times New Roman"/>
              </w:rPr>
              <w:t xml:space="preserve">a) Se ha mantenido una actitud ordenada y metódica en la transmisión de la información. </w:t>
            </w:r>
          </w:p>
        </w:tc>
        <w:tc>
          <w:tcPr>
            <w:tcW w:w="1446" w:type="dxa"/>
            <w:vMerge w:val="restart"/>
            <w:tcBorders>
              <w:bottom w:val="single" w:sz="4" w:space="0" w:color="000000"/>
            </w:tcBorders>
            <w:vAlign w:val="center"/>
          </w:tcPr>
          <w:p w:rsidR="00D62EC4" w:rsidRDefault="00D62EC4" w:rsidP="00D62E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25 %</w:t>
            </w:r>
          </w:p>
        </w:tc>
        <w:tc>
          <w:tcPr>
            <w:tcW w:w="3002" w:type="dxa"/>
            <w:vMerge w:val="restart"/>
            <w:tcBorders>
              <w:bottom w:val="single" w:sz="4" w:space="0" w:color="000000"/>
            </w:tcBorders>
            <w:textDirection w:val="tbRl"/>
            <w:vAlign w:val="center"/>
          </w:tcPr>
          <w:p w:rsidR="00D62EC4" w:rsidRPr="00EE6DD2" w:rsidRDefault="00D62EC4" w:rsidP="00D62EC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6DD2">
              <w:rPr>
                <w:rFonts w:ascii="Times New Roman" w:eastAsia="Times New Roman" w:hAnsi="Times New Roman" w:cs="Times New Roman"/>
                <w:color w:val="000000"/>
              </w:rPr>
              <w:t>Realización de un trabajo y presentación</w:t>
            </w:r>
          </w:p>
          <w:p w:rsidR="00D62EC4" w:rsidRPr="00EE6DD2" w:rsidRDefault="00D62EC4" w:rsidP="00D62EC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6DD2">
              <w:rPr>
                <w:rFonts w:ascii="Times New Roman" w:eastAsia="Times New Roman" w:hAnsi="Times New Roman" w:cs="Times New Roman"/>
                <w:color w:val="000000"/>
              </w:rPr>
              <w:t>Ejecución práctica y oral</w:t>
            </w:r>
          </w:p>
          <w:p w:rsidR="00D62EC4" w:rsidRDefault="00D62EC4" w:rsidP="00D62EC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6DD2">
              <w:rPr>
                <w:rFonts w:ascii="Times New Roman" w:eastAsia="Times New Roman" w:hAnsi="Times New Roman" w:cs="Times New Roman"/>
                <w:color w:val="000000"/>
              </w:rPr>
              <w:t>Rúbrica</w:t>
            </w:r>
          </w:p>
        </w:tc>
      </w:tr>
      <w:tr w:rsidR="00D62EC4" w:rsidTr="00DD6A24">
        <w:trPr>
          <w:trHeight w:val="581"/>
          <w:jc w:val="center"/>
        </w:trPr>
        <w:tc>
          <w:tcPr>
            <w:tcW w:w="56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D62EC4" w:rsidRPr="00D62EC4" w:rsidRDefault="00D62EC4" w:rsidP="00D62EC4">
            <w:pPr>
              <w:jc w:val="both"/>
              <w:rPr>
                <w:rFonts w:ascii="Times New Roman" w:hAnsi="Times New Roman" w:cs="Times New Roman"/>
              </w:rPr>
            </w:pPr>
            <w:r w:rsidRPr="00D62EC4">
              <w:rPr>
                <w:rFonts w:ascii="Times New Roman" w:hAnsi="Times New Roman" w:cs="Times New Roman"/>
              </w:rPr>
              <w:t xml:space="preserve">b) Se ha transmitido información verbal tanto horizontal como verticalmente. </w:t>
            </w:r>
          </w:p>
        </w:tc>
        <w:tc>
          <w:tcPr>
            <w:tcW w:w="1446" w:type="dxa"/>
            <w:vMerge/>
            <w:tcBorders>
              <w:bottom w:val="single" w:sz="4" w:space="0" w:color="000000"/>
            </w:tcBorders>
            <w:vAlign w:val="center"/>
          </w:tcPr>
          <w:p w:rsidR="00D62EC4" w:rsidRDefault="00D62EC4" w:rsidP="00D62E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Merge/>
            <w:tcBorders>
              <w:bottom w:val="single" w:sz="4" w:space="0" w:color="000000"/>
            </w:tcBorders>
            <w:vAlign w:val="center"/>
          </w:tcPr>
          <w:p w:rsidR="00D62EC4" w:rsidRDefault="00D62EC4" w:rsidP="00D62E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62EC4" w:rsidTr="00D62EC4">
        <w:trPr>
          <w:trHeight w:val="655"/>
          <w:jc w:val="center"/>
        </w:trPr>
        <w:tc>
          <w:tcPr>
            <w:tcW w:w="56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D62EC4" w:rsidRPr="00D62EC4" w:rsidRDefault="00D62EC4" w:rsidP="00D62EC4">
            <w:pPr>
              <w:jc w:val="both"/>
              <w:rPr>
                <w:rFonts w:ascii="Times New Roman" w:hAnsi="Times New Roman" w:cs="Times New Roman"/>
              </w:rPr>
            </w:pPr>
            <w:r w:rsidRPr="00D62EC4">
              <w:rPr>
                <w:rFonts w:ascii="Times New Roman" w:hAnsi="Times New Roman" w:cs="Times New Roman"/>
              </w:rPr>
              <w:t xml:space="preserve">c) Se ha transmitido información entre los miembros del grupo utilizando medios informáticos. </w:t>
            </w:r>
          </w:p>
        </w:tc>
        <w:tc>
          <w:tcPr>
            <w:tcW w:w="1446" w:type="dxa"/>
            <w:vMerge/>
            <w:tcBorders>
              <w:bottom w:val="single" w:sz="4" w:space="0" w:color="000000"/>
            </w:tcBorders>
            <w:vAlign w:val="center"/>
          </w:tcPr>
          <w:p w:rsidR="00D62EC4" w:rsidRDefault="00D62EC4" w:rsidP="00D62E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Merge/>
            <w:tcBorders>
              <w:bottom w:val="single" w:sz="4" w:space="0" w:color="000000"/>
            </w:tcBorders>
            <w:vAlign w:val="center"/>
          </w:tcPr>
          <w:p w:rsidR="00D62EC4" w:rsidRDefault="00D62EC4" w:rsidP="00D62E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62EC4" w:rsidTr="00D62EC4">
        <w:trPr>
          <w:trHeight w:val="679"/>
          <w:jc w:val="center"/>
        </w:trPr>
        <w:tc>
          <w:tcPr>
            <w:tcW w:w="56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D62EC4" w:rsidRPr="00D62EC4" w:rsidRDefault="00D62EC4" w:rsidP="00D62EC4">
            <w:pPr>
              <w:jc w:val="both"/>
              <w:rPr>
                <w:rFonts w:ascii="Times New Roman" w:hAnsi="Times New Roman" w:cs="Times New Roman"/>
              </w:rPr>
            </w:pPr>
            <w:r w:rsidRPr="00D62EC4">
              <w:rPr>
                <w:rFonts w:ascii="Times New Roman" w:hAnsi="Times New Roman" w:cs="Times New Roman"/>
              </w:rPr>
              <w:t>d) Se han conocido los términos técnicos en otras lenguas que sean estándares del sector.</w:t>
            </w:r>
          </w:p>
        </w:tc>
        <w:tc>
          <w:tcPr>
            <w:tcW w:w="1446" w:type="dxa"/>
            <w:vMerge/>
            <w:tcBorders>
              <w:bottom w:val="single" w:sz="4" w:space="0" w:color="000000"/>
            </w:tcBorders>
            <w:vAlign w:val="center"/>
          </w:tcPr>
          <w:p w:rsidR="00D62EC4" w:rsidRDefault="00D62EC4" w:rsidP="00D62E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Merge/>
            <w:tcBorders>
              <w:bottom w:val="single" w:sz="4" w:space="0" w:color="000000"/>
            </w:tcBorders>
            <w:vAlign w:val="center"/>
          </w:tcPr>
          <w:p w:rsidR="00D62EC4" w:rsidRDefault="00D62EC4" w:rsidP="00D62E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354B3A" w:rsidRDefault="00354B3A">
      <w:pPr>
        <w:widowControl/>
        <w:rPr>
          <w:rFonts w:ascii="Calibri" w:eastAsia="Calibri" w:hAnsi="Calibri" w:cs="Calibri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sectPr w:rsidR="00354B3A" w:rsidSect="00345675">
      <w:headerReference w:type="default" r:id="rId8"/>
      <w:pgSz w:w="11906" w:h="16838"/>
      <w:pgMar w:top="1417" w:right="1701" w:bottom="1417" w:left="156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B78" w:rsidRDefault="00456B78">
      <w:r>
        <w:separator/>
      </w:r>
    </w:p>
  </w:endnote>
  <w:endnote w:type="continuationSeparator" w:id="0">
    <w:p w:rsidR="00456B78" w:rsidRDefault="00456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B78" w:rsidRDefault="00456B78">
      <w:r>
        <w:separator/>
      </w:r>
    </w:p>
  </w:footnote>
  <w:footnote w:type="continuationSeparator" w:id="0">
    <w:p w:rsidR="00456B78" w:rsidRDefault="00456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B3A" w:rsidRDefault="00A14FB8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page">
            <wp:posOffset>609600</wp:posOffset>
          </wp:positionH>
          <wp:positionV relativeFrom="page">
            <wp:posOffset>246378</wp:posOffset>
          </wp:positionV>
          <wp:extent cx="2011680" cy="359664"/>
          <wp:effectExtent l="0" t="0" r="0" b="0"/>
          <wp:wrapNone/>
          <wp:docPr id="1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11680" cy="35966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w:drawing>
        <wp:anchor distT="0" distB="0" distL="0" distR="0" simplePos="0" relativeHeight="251659264" behindDoc="1" locked="0" layoutInCell="1" hidden="0" allowOverlap="1">
          <wp:simplePos x="0" y="0"/>
          <wp:positionH relativeFrom="page">
            <wp:posOffset>4876800</wp:posOffset>
          </wp:positionH>
          <wp:positionV relativeFrom="page">
            <wp:posOffset>246378</wp:posOffset>
          </wp:positionV>
          <wp:extent cx="2048255" cy="435864"/>
          <wp:effectExtent l="0" t="0" r="0" b="0"/>
          <wp:wrapNone/>
          <wp:docPr id="1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48255" cy="43586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mc:AlternateContent>
        <mc:Choice Requires="wpg">
          <w:drawing>
            <wp:anchor distT="0" distB="0" distL="0" distR="0" simplePos="0" relativeHeight="251660288" behindDoc="1" locked="0" layoutInCell="1" hidden="0" allowOverlap="1">
              <wp:simplePos x="0" y="0"/>
              <wp:positionH relativeFrom="page">
                <wp:posOffset>2932113</wp:posOffset>
              </wp:positionH>
              <wp:positionV relativeFrom="page">
                <wp:posOffset>326708</wp:posOffset>
              </wp:positionV>
              <wp:extent cx="1772285" cy="342900"/>
              <wp:effectExtent l="0" t="0" r="0" b="0"/>
              <wp:wrapNone/>
              <wp:docPr id="31" name="Rectángul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464620" y="3613313"/>
                        <a:ext cx="176276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54B3A" w:rsidRDefault="00A14FB8">
                          <w:pPr>
                            <w:spacing w:line="241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CONSEJERÍA DE EDUCACIÓN Y</w:t>
                          </w:r>
                        </w:p>
                        <w:p w:rsidR="00354B3A" w:rsidRDefault="00A14FB8">
                          <w:pPr>
                            <w:spacing w:line="266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DEPORTE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2932113</wp:posOffset>
              </wp:positionH>
              <wp:positionV relativeFrom="page">
                <wp:posOffset>326708</wp:posOffset>
              </wp:positionV>
              <wp:extent cx="1772285" cy="342900"/>
              <wp:effectExtent b="0" l="0" r="0" t="0"/>
              <wp:wrapNone/>
              <wp:docPr id="3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72285" cy="3429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354B3A" w:rsidRDefault="00354B3A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</w:p>
  <w:p w:rsidR="00354B3A" w:rsidRDefault="00354B3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:rsidR="00354B3A" w:rsidRDefault="00354B3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9B22C3"/>
    <w:multiLevelType w:val="multilevel"/>
    <w:tmpl w:val="938623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B3A"/>
    <w:rsid w:val="000C2B3E"/>
    <w:rsid w:val="00345675"/>
    <w:rsid w:val="00354B3A"/>
    <w:rsid w:val="00456B78"/>
    <w:rsid w:val="00730FBB"/>
    <w:rsid w:val="00A14FB8"/>
    <w:rsid w:val="00B77B43"/>
    <w:rsid w:val="00D62EC4"/>
    <w:rsid w:val="00E21AB3"/>
    <w:rsid w:val="00EE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AD74"/>
  <w15:docId w15:val="{73D4DB75-811B-4B7D-9B8C-11AB3C95B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s-ES" w:eastAsia="es-E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C4785"/>
    <w:pPr>
      <w:autoSpaceDE w:val="0"/>
      <w:autoSpaceDN w:val="0"/>
    </w:p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link w:val="TextoindependienteCar"/>
    <w:uiPriority w:val="1"/>
    <w:qFormat/>
    <w:rsid w:val="009C4785"/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C4785"/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qFormat/>
    <w:rsid w:val="009C4785"/>
    <w:pPr>
      <w:spacing w:before="161"/>
      <w:ind w:left="505"/>
    </w:pPr>
    <w:rPr>
      <w:rFonts w:ascii="Times New Roman" w:eastAsia="Times New Roman" w:hAnsi="Times New Roman" w:cs="Times New Roman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9C4785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9C4785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9C4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2">
    <w:name w:val="Estilo2"/>
    <w:basedOn w:val="Normal"/>
    <w:link w:val="Estilo2Car"/>
    <w:qFormat/>
    <w:rsid w:val="00AC4A3A"/>
    <w:pPr>
      <w:widowControl/>
      <w:autoSpaceDE/>
      <w:autoSpaceDN/>
      <w:spacing w:after="120"/>
      <w:jc w:val="both"/>
    </w:pPr>
    <w:rPr>
      <w:rFonts w:ascii="Verdana" w:eastAsiaTheme="minorHAnsi" w:hAnsi="Verdana" w:cstheme="minorBidi"/>
      <w:b/>
    </w:rPr>
  </w:style>
  <w:style w:type="character" w:customStyle="1" w:styleId="Estilo2Car">
    <w:name w:val="Estilo2 Car"/>
    <w:basedOn w:val="Fuentedeprrafopredeter"/>
    <w:link w:val="Estilo2"/>
    <w:rsid w:val="00AC4A3A"/>
    <w:rPr>
      <w:rFonts w:ascii="Verdana" w:hAnsi="Verdana"/>
      <w:b/>
    </w:rPr>
  </w:style>
  <w:style w:type="paragraph" w:styleId="Encabezado">
    <w:name w:val="header"/>
    <w:basedOn w:val="Normal"/>
    <w:link w:val="EncabezadoCar"/>
    <w:uiPriority w:val="99"/>
    <w:unhideWhenUsed/>
    <w:rsid w:val="00700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006CB"/>
    <w:rPr>
      <w:rFonts w:ascii="Arial" w:eastAsia="Arial" w:hAnsi="Arial" w:cs="Arial"/>
    </w:rPr>
  </w:style>
  <w:style w:type="paragraph" w:styleId="Piedepgina">
    <w:name w:val="footer"/>
    <w:basedOn w:val="Normal"/>
    <w:link w:val="PiedepginaCar"/>
    <w:uiPriority w:val="99"/>
    <w:unhideWhenUsed/>
    <w:rsid w:val="00700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006CB"/>
    <w:rPr>
      <w:rFonts w:ascii="Arial" w:eastAsia="Arial" w:hAnsi="Arial" w:cs="Arial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zK6PoqAT5WlHm1jzrEsxOoBuQA==">CgMxLjAyCGguZ2pkZ3hzOAByITFiNGJGVlFkZzY1SlU3WU5WSTgxUU5GSTh3U3VzbUFodw==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784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A14</dc:creator>
  <cp:lastModifiedBy>José Miguel</cp:lastModifiedBy>
  <cp:revision>7</cp:revision>
  <dcterms:created xsi:type="dcterms:W3CDTF">2025-10-09T16:12:00Z</dcterms:created>
  <dcterms:modified xsi:type="dcterms:W3CDTF">2025-10-09T16:36:00Z</dcterms:modified>
</cp:coreProperties>
</file>